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489" w:type="dxa"/>
        <w:jc w:val="center"/>
        <w:tblInd w:w="3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09"/>
        <w:gridCol w:w="5280"/>
      </w:tblGrid>
      <w:tr w:rsidR="00570623" w:rsidRPr="00CE34A2" w:rsidTr="003D244E">
        <w:trPr>
          <w:trHeight w:val="1418"/>
          <w:jc w:val="center"/>
        </w:trPr>
        <w:tc>
          <w:tcPr>
            <w:tcW w:w="5209" w:type="dxa"/>
          </w:tcPr>
          <w:p w:rsidR="00570623" w:rsidRPr="00CE34A2" w:rsidRDefault="0066114D" w:rsidP="003A7F59">
            <w:pPr>
              <w:spacing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70623" w:rsidRPr="00CE34A2">
              <w:rPr>
                <w:sz w:val="26"/>
                <w:szCs w:val="26"/>
              </w:rPr>
              <w:t xml:space="preserve">PHÒNG </w:t>
            </w:r>
            <w:r w:rsidR="00570623">
              <w:rPr>
                <w:sz w:val="26"/>
                <w:szCs w:val="26"/>
              </w:rPr>
              <w:t>GD&amp;ĐT THỊ XÃ ĐÔNG TRIỀU</w:t>
            </w:r>
          </w:p>
          <w:p w:rsidR="00570623" w:rsidRPr="00EF1E5E" w:rsidRDefault="00570623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570623" w:rsidRPr="00EF1E5E" w:rsidRDefault="0018042F" w:rsidP="003A7F59">
            <w:pPr>
              <w:spacing w:line="340" w:lineRule="exact"/>
              <w:jc w:val="center"/>
              <w:rPr>
                <w:b/>
                <w:szCs w:val="26"/>
              </w:rPr>
            </w:pPr>
            <w:r w:rsidRPr="0018042F">
              <w:rPr>
                <w:noProof/>
              </w:rPr>
              <w:pict>
                <v:line id="Straight Connector 6" o:spid="_x0000_s1026" style="position:absolute;left:0;text-align:left;z-index:251656704;visibility:visible" from="70.05pt,3.25pt" to="187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280" w:type="dxa"/>
          </w:tcPr>
          <w:p w:rsidR="00570623" w:rsidRPr="00CE34A2" w:rsidRDefault="00570623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</w:p>
          <w:p w:rsidR="00570623" w:rsidRPr="00CE34A2" w:rsidRDefault="00570623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570623" w:rsidRPr="00CE34A2" w:rsidRDefault="00570623" w:rsidP="00570623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LỊCH SỬ 7</w:t>
            </w:r>
          </w:p>
          <w:p w:rsidR="00570623" w:rsidRPr="00CE34A2" w:rsidRDefault="00570623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70623" w:rsidRPr="00721BD7" w:rsidRDefault="00570623" w:rsidP="00570623">
      <w:pPr>
        <w:spacing w:line="276" w:lineRule="auto"/>
        <w:jc w:val="both"/>
        <w:rPr>
          <w:sz w:val="28"/>
          <w:szCs w:val="28"/>
        </w:rPr>
      </w:pPr>
      <w:r w:rsidRPr="00220CCC">
        <w:rPr>
          <w:b/>
          <w:bCs/>
          <w:sz w:val="28"/>
          <w:szCs w:val="28"/>
        </w:rPr>
        <w:t>A. Phần trắc nghiệm</w:t>
      </w:r>
      <w:r w:rsidR="00E435AB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21BD7">
        <w:rPr>
          <w:sz w:val="28"/>
          <w:szCs w:val="28"/>
        </w:rPr>
        <w:t>(2,0</w:t>
      </w:r>
      <w:r w:rsidR="002A23FB" w:rsidRPr="00721BD7">
        <w:rPr>
          <w:sz w:val="28"/>
          <w:szCs w:val="28"/>
        </w:rPr>
        <w:t xml:space="preserve"> </w:t>
      </w:r>
      <w:r w:rsidRPr="00721BD7">
        <w:rPr>
          <w:sz w:val="28"/>
          <w:szCs w:val="28"/>
        </w:rPr>
        <w:t>đ</w:t>
      </w:r>
      <w:r w:rsidR="002A23FB" w:rsidRPr="00721BD7">
        <w:rPr>
          <w:sz w:val="28"/>
          <w:szCs w:val="28"/>
        </w:rPr>
        <w:t>iểm</w:t>
      </w:r>
      <w:r w:rsidRPr="00721BD7">
        <w:rPr>
          <w:sz w:val="28"/>
          <w:szCs w:val="28"/>
        </w:rPr>
        <w:t>)</w:t>
      </w:r>
    </w:p>
    <w:p w:rsidR="00570623" w:rsidRPr="00220CCC" w:rsidRDefault="00570623" w:rsidP="00570623">
      <w:pPr>
        <w:spacing w:line="276" w:lineRule="auto"/>
        <w:jc w:val="both"/>
        <w:rPr>
          <w:b/>
          <w:bCs/>
          <w:sz w:val="28"/>
          <w:szCs w:val="28"/>
        </w:rPr>
      </w:pPr>
      <w:r w:rsidRPr="00220CCC">
        <w:rPr>
          <w:b/>
          <w:bCs/>
          <w:sz w:val="28"/>
          <w:szCs w:val="28"/>
        </w:rPr>
        <w:t xml:space="preserve">Câu 1: </w:t>
      </w:r>
      <w:r w:rsidRPr="0066114D">
        <w:rPr>
          <w:bCs/>
          <w:sz w:val="28"/>
          <w:szCs w:val="28"/>
        </w:rPr>
        <w:t xml:space="preserve">Ai là người có công dẹp loạn 12 sứ </w:t>
      </w:r>
      <w:r w:rsidR="008F1DF5" w:rsidRPr="0066114D">
        <w:rPr>
          <w:bCs/>
          <w:sz w:val="28"/>
          <w:szCs w:val="28"/>
        </w:rPr>
        <w:t>quân,thống nhất đất nước.</w:t>
      </w:r>
    </w:p>
    <w:p w:rsidR="00570623" w:rsidRPr="00220CCC" w:rsidRDefault="00570623" w:rsidP="00570623">
      <w:pPr>
        <w:spacing w:line="276" w:lineRule="auto"/>
        <w:jc w:val="both"/>
        <w:rPr>
          <w:sz w:val="28"/>
          <w:szCs w:val="28"/>
        </w:rPr>
      </w:pPr>
      <w:r w:rsidRPr="00220CCC">
        <w:rPr>
          <w:sz w:val="28"/>
          <w:szCs w:val="28"/>
        </w:rPr>
        <w:t>A.Trần Lãm                   B. Đinh Bộ Lĩnh                      C. Ngô Xương Xí</w:t>
      </w:r>
    </w:p>
    <w:p w:rsidR="00570623" w:rsidRPr="0066114D" w:rsidRDefault="00570623" w:rsidP="00570623">
      <w:pPr>
        <w:pStyle w:val="Heading2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220CCC">
        <w:rPr>
          <w:rFonts w:ascii="Times New Roman" w:hAnsi="Times New Roman"/>
          <w:sz w:val="28"/>
          <w:szCs w:val="28"/>
        </w:rPr>
        <w:t xml:space="preserve">Câu 2:  </w:t>
      </w:r>
      <w:r w:rsidRPr="0066114D">
        <w:rPr>
          <w:rFonts w:ascii="Times New Roman" w:hAnsi="Times New Roman"/>
          <w:b w:val="0"/>
          <w:sz w:val="28"/>
          <w:szCs w:val="28"/>
        </w:rPr>
        <w:t xml:space="preserve">Theo em công lao nào là của Ngô Quyền? </w:t>
      </w:r>
    </w:p>
    <w:p w:rsidR="00570623" w:rsidRPr="00220CCC" w:rsidRDefault="00570623" w:rsidP="00570623">
      <w:pPr>
        <w:spacing w:line="276" w:lineRule="auto"/>
        <w:jc w:val="both"/>
        <w:rPr>
          <w:sz w:val="28"/>
          <w:szCs w:val="28"/>
        </w:rPr>
      </w:pPr>
      <w:r w:rsidRPr="00220CCC">
        <w:rPr>
          <w:sz w:val="28"/>
          <w:szCs w:val="28"/>
        </w:rPr>
        <w:t xml:space="preserve">A. Đánh đuổi quân </w:t>
      </w:r>
      <w:r>
        <w:rPr>
          <w:sz w:val="28"/>
          <w:szCs w:val="28"/>
        </w:rPr>
        <w:t xml:space="preserve">Lương             </w:t>
      </w:r>
      <w:r w:rsidRPr="00220CCC">
        <w:rPr>
          <w:sz w:val="28"/>
          <w:szCs w:val="28"/>
        </w:rPr>
        <w:t>B. Đánh đuổi quân Tần,lập nên nước Âu Lạc.</w:t>
      </w:r>
    </w:p>
    <w:p w:rsidR="00570623" w:rsidRPr="00220CCC" w:rsidRDefault="00570623" w:rsidP="00570623">
      <w:pPr>
        <w:spacing w:line="276" w:lineRule="auto"/>
        <w:jc w:val="both"/>
        <w:rPr>
          <w:sz w:val="28"/>
          <w:szCs w:val="28"/>
        </w:rPr>
      </w:pPr>
      <w:r w:rsidRPr="00220CCC">
        <w:rPr>
          <w:sz w:val="28"/>
          <w:szCs w:val="28"/>
        </w:rPr>
        <w:t>C</w:t>
      </w:r>
      <w:r>
        <w:rPr>
          <w:sz w:val="28"/>
          <w:szCs w:val="28"/>
        </w:rPr>
        <w:t>.</w:t>
      </w:r>
      <w:r w:rsidRPr="00220CCC">
        <w:rPr>
          <w:sz w:val="28"/>
          <w:szCs w:val="28"/>
        </w:rPr>
        <w:t xml:space="preserve"> Lập nê nước Vạn Xuân.  </w:t>
      </w:r>
      <w:r>
        <w:rPr>
          <w:sz w:val="28"/>
          <w:szCs w:val="28"/>
        </w:rPr>
        <w:t xml:space="preserve">         </w:t>
      </w:r>
      <w:r w:rsidRPr="00220CCC">
        <w:rPr>
          <w:sz w:val="28"/>
          <w:szCs w:val="28"/>
        </w:rPr>
        <w:t xml:space="preserve">D. Đánh duổi quân Nam Hán,giành độc </w:t>
      </w:r>
      <w:r>
        <w:rPr>
          <w:sz w:val="28"/>
          <w:szCs w:val="28"/>
        </w:rPr>
        <w:t xml:space="preserve">lập </w:t>
      </w:r>
    </w:p>
    <w:p w:rsidR="00570623" w:rsidRPr="0066114D" w:rsidRDefault="00570623" w:rsidP="00570623">
      <w:pPr>
        <w:pStyle w:val="BodyText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3</w:t>
      </w:r>
      <w:r w:rsidRPr="00220CCC">
        <w:rPr>
          <w:rFonts w:ascii="Times New Roman" w:hAnsi="Times New Roman"/>
          <w:sz w:val="28"/>
          <w:szCs w:val="28"/>
        </w:rPr>
        <w:t xml:space="preserve">: </w:t>
      </w:r>
      <w:r w:rsidRPr="0066114D">
        <w:rPr>
          <w:rFonts w:ascii="Times New Roman" w:hAnsi="Times New Roman"/>
          <w:b w:val="0"/>
          <w:sz w:val="28"/>
          <w:szCs w:val="28"/>
        </w:rPr>
        <w:t xml:space="preserve">Lí do Lý Thái Tổ dời kinh đô từ Hoa Lư về Thăng Long là: </w:t>
      </w:r>
    </w:p>
    <w:p w:rsidR="00570623" w:rsidRPr="00220CCC" w:rsidRDefault="00570623" w:rsidP="00570623">
      <w:pPr>
        <w:spacing w:line="276" w:lineRule="auto"/>
        <w:jc w:val="both"/>
        <w:rPr>
          <w:sz w:val="28"/>
          <w:szCs w:val="28"/>
        </w:rPr>
      </w:pPr>
      <w:r w:rsidRPr="00220CCC">
        <w:rPr>
          <w:sz w:val="28"/>
          <w:szCs w:val="28"/>
        </w:rPr>
        <w:t>A</w:t>
      </w:r>
      <w:r>
        <w:rPr>
          <w:sz w:val="28"/>
          <w:szCs w:val="28"/>
        </w:rPr>
        <w:t>.</w:t>
      </w:r>
      <w:r w:rsidRPr="00220CCC">
        <w:rPr>
          <w:sz w:val="28"/>
          <w:szCs w:val="28"/>
        </w:rPr>
        <w:t>Thăng Long có cảnh đẹp,khí hậu mát mẻ.</w:t>
      </w:r>
    </w:p>
    <w:p w:rsidR="00570623" w:rsidRPr="00220CCC" w:rsidRDefault="00570623" w:rsidP="00570623">
      <w:pPr>
        <w:spacing w:line="276" w:lineRule="auto"/>
        <w:jc w:val="both"/>
        <w:rPr>
          <w:sz w:val="28"/>
          <w:szCs w:val="28"/>
        </w:rPr>
      </w:pPr>
      <w:r w:rsidRPr="00220CCC">
        <w:rPr>
          <w:sz w:val="28"/>
          <w:szCs w:val="28"/>
        </w:rPr>
        <w:t>B.Thăng Long là nơi thuận lợi về giao thông và phát triển đất nước lâu dài.</w:t>
      </w:r>
    </w:p>
    <w:p w:rsidR="00570623" w:rsidRPr="00220CCC" w:rsidRDefault="00570623" w:rsidP="00570623">
      <w:pPr>
        <w:spacing w:line="276" w:lineRule="auto"/>
        <w:jc w:val="both"/>
        <w:rPr>
          <w:sz w:val="28"/>
          <w:szCs w:val="28"/>
        </w:rPr>
      </w:pPr>
      <w:r w:rsidRPr="00220CCC">
        <w:rPr>
          <w:sz w:val="28"/>
          <w:szCs w:val="28"/>
        </w:rPr>
        <w:t>C.Thăng Long có địa thế hiểm yếu,thuận lợi cho việc bảo vệ đất nước.</w:t>
      </w:r>
    </w:p>
    <w:p w:rsidR="00570623" w:rsidRPr="0066114D" w:rsidRDefault="00570623" w:rsidP="00570623">
      <w:pPr>
        <w:pStyle w:val="BodyText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4</w:t>
      </w:r>
      <w:r w:rsidRPr="00220CCC">
        <w:rPr>
          <w:rFonts w:ascii="Times New Roman" w:hAnsi="Times New Roman"/>
          <w:sz w:val="28"/>
          <w:szCs w:val="28"/>
        </w:rPr>
        <w:t>:</w:t>
      </w:r>
      <w:r w:rsidR="002A23FB">
        <w:rPr>
          <w:rFonts w:ascii="Times New Roman" w:hAnsi="Times New Roman"/>
          <w:sz w:val="28"/>
          <w:szCs w:val="28"/>
        </w:rPr>
        <w:t xml:space="preserve"> </w:t>
      </w:r>
      <w:r w:rsidRPr="0066114D">
        <w:rPr>
          <w:rFonts w:ascii="Times New Roman" w:hAnsi="Times New Roman"/>
          <w:b w:val="0"/>
          <w:sz w:val="28"/>
          <w:szCs w:val="28"/>
        </w:rPr>
        <w:t xml:space="preserve">Nông nghiệp thời Tiền Lê phát triển là do </w:t>
      </w:r>
    </w:p>
    <w:p w:rsidR="00570623" w:rsidRPr="00220CCC" w:rsidRDefault="00570623" w:rsidP="00570623">
      <w:pPr>
        <w:spacing w:line="276" w:lineRule="auto"/>
        <w:jc w:val="both"/>
        <w:rPr>
          <w:sz w:val="28"/>
          <w:szCs w:val="28"/>
        </w:rPr>
      </w:pPr>
      <w:r w:rsidRPr="00220CCC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220CCC">
        <w:rPr>
          <w:sz w:val="28"/>
          <w:szCs w:val="28"/>
        </w:rPr>
        <w:t xml:space="preserve">Nông dân được chia ruộng đất để cày cấy. </w:t>
      </w:r>
    </w:p>
    <w:p w:rsidR="00570623" w:rsidRPr="00220CCC" w:rsidRDefault="00570623" w:rsidP="0057062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Pr="00220CCC">
        <w:rPr>
          <w:sz w:val="28"/>
          <w:szCs w:val="28"/>
        </w:rPr>
        <w:t xml:space="preserve">. Khuyến khích khai khẩn đất hoang,chú trọng thuỷ </w:t>
      </w:r>
    </w:p>
    <w:p w:rsidR="00570623" w:rsidRDefault="00570623" w:rsidP="0057062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220C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0CCC">
        <w:rPr>
          <w:sz w:val="28"/>
          <w:szCs w:val="28"/>
        </w:rPr>
        <w:t>Ruộng đất t</w:t>
      </w:r>
      <w:r>
        <w:rPr>
          <w:sz w:val="28"/>
          <w:szCs w:val="28"/>
        </w:rPr>
        <w:t>huộc quyền sở hữu của địa chủ</w:t>
      </w:r>
    </w:p>
    <w:p w:rsidR="00570623" w:rsidRPr="00721BD7" w:rsidRDefault="00570623" w:rsidP="00570623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B. Phần tự luận</w:t>
      </w:r>
      <w:r w:rsidR="00E435AB">
        <w:rPr>
          <w:b/>
          <w:bCs/>
          <w:sz w:val="28"/>
          <w:szCs w:val="28"/>
        </w:rPr>
        <w:t>:</w:t>
      </w:r>
      <w:r w:rsidR="002A23FB">
        <w:rPr>
          <w:b/>
          <w:bCs/>
          <w:sz w:val="28"/>
          <w:szCs w:val="28"/>
        </w:rPr>
        <w:t xml:space="preserve"> </w:t>
      </w:r>
      <w:r w:rsidR="002A23FB" w:rsidRPr="00721BD7">
        <w:rPr>
          <w:bCs/>
          <w:sz w:val="28"/>
          <w:szCs w:val="28"/>
        </w:rPr>
        <w:t>(8,0 điểm)</w:t>
      </w:r>
    </w:p>
    <w:p w:rsidR="0066114D" w:rsidRDefault="00570623" w:rsidP="00570623">
      <w:pPr>
        <w:spacing w:line="276" w:lineRule="auto"/>
        <w:jc w:val="both"/>
        <w:rPr>
          <w:sz w:val="28"/>
          <w:szCs w:val="28"/>
        </w:rPr>
      </w:pPr>
      <w:r w:rsidRPr="00220CCC">
        <w:rPr>
          <w:b/>
          <w:bCs/>
          <w:sz w:val="28"/>
          <w:szCs w:val="28"/>
        </w:rPr>
        <w:t>Câu 1</w:t>
      </w:r>
      <w:r w:rsidRPr="00220CCC">
        <w:rPr>
          <w:sz w:val="28"/>
          <w:szCs w:val="28"/>
        </w:rPr>
        <w:t xml:space="preserve">: </w:t>
      </w:r>
      <w:r w:rsidR="002A23FB">
        <w:rPr>
          <w:sz w:val="28"/>
          <w:szCs w:val="28"/>
        </w:rPr>
        <w:t xml:space="preserve">(4,0 </w:t>
      </w:r>
      <w:r w:rsidR="002A23FB" w:rsidRPr="00220CCC">
        <w:rPr>
          <w:sz w:val="28"/>
          <w:szCs w:val="28"/>
        </w:rPr>
        <w:t>đ</w:t>
      </w:r>
      <w:r w:rsidR="002A23FB">
        <w:rPr>
          <w:sz w:val="28"/>
          <w:szCs w:val="28"/>
        </w:rPr>
        <w:t>iểm</w:t>
      </w:r>
      <w:r w:rsidR="002A23FB" w:rsidRPr="00220CCC">
        <w:rPr>
          <w:sz w:val="28"/>
          <w:szCs w:val="28"/>
        </w:rPr>
        <w:t>)</w:t>
      </w:r>
      <w:r w:rsidR="002A23FB">
        <w:rPr>
          <w:sz w:val="28"/>
          <w:szCs w:val="28"/>
        </w:rPr>
        <w:t xml:space="preserve"> </w:t>
      </w:r>
    </w:p>
    <w:p w:rsidR="00570623" w:rsidRPr="00220CCC" w:rsidRDefault="00570623" w:rsidP="0066114D">
      <w:pPr>
        <w:spacing w:line="276" w:lineRule="auto"/>
        <w:ind w:firstLine="720"/>
        <w:jc w:val="both"/>
        <w:rPr>
          <w:sz w:val="28"/>
          <w:szCs w:val="28"/>
        </w:rPr>
      </w:pPr>
      <w:r w:rsidRPr="00220CCC">
        <w:rPr>
          <w:sz w:val="28"/>
          <w:szCs w:val="28"/>
        </w:rPr>
        <w:t>Trình bày diễn biến, ý nghĩa cuộc chiến đấ</w:t>
      </w:r>
      <w:r>
        <w:rPr>
          <w:sz w:val="28"/>
          <w:szCs w:val="28"/>
        </w:rPr>
        <w:t xml:space="preserve">u </w:t>
      </w:r>
      <w:r w:rsidR="002A23FB">
        <w:rPr>
          <w:sz w:val="28"/>
          <w:szCs w:val="28"/>
        </w:rPr>
        <w:t>trên sông Như Nguyệt (1077)</w:t>
      </w:r>
      <w:r w:rsidR="006C2D8E">
        <w:rPr>
          <w:sz w:val="28"/>
          <w:szCs w:val="28"/>
        </w:rPr>
        <w:t>.</w:t>
      </w:r>
    </w:p>
    <w:p w:rsidR="0066114D" w:rsidRDefault="00570623" w:rsidP="00570623">
      <w:pPr>
        <w:spacing w:line="276" w:lineRule="auto"/>
        <w:rPr>
          <w:sz w:val="28"/>
          <w:szCs w:val="28"/>
        </w:rPr>
      </w:pPr>
      <w:r w:rsidRPr="00220CCC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2</w:t>
      </w:r>
      <w:r w:rsidRPr="00220CCC">
        <w:rPr>
          <w:sz w:val="28"/>
          <w:szCs w:val="28"/>
        </w:rPr>
        <w:t>:</w:t>
      </w:r>
      <w:r w:rsidR="002A23FB">
        <w:rPr>
          <w:sz w:val="28"/>
          <w:szCs w:val="28"/>
        </w:rPr>
        <w:t xml:space="preserve"> (4,0 </w:t>
      </w:r>
      <w:r w:rsidR="002A23FB" w:rsidRPr="00220CCC">
        <w:rPr>
          <w:sz w:val="28"/>
          <w:szCs w:val="28"/>
        </w:rPr>
        <w:t>đ</w:t>
      </w:r>
      <w:r w:rsidR="002A23FB">
        <w:rPr>
          <w:sz w:val="28"/>
          <w:szCs w:val="28"/>
        </w:rPr>
        <w:t>iểm</w:t>
      </w:r>
      <w:r w:rsidR="002A23FB" w:rsidRPr="00220CCC">
        <w:rPr>
          <w:sz w:val="28"/>
          <w:szCs w:val="28"/>
        </w:rPr>
        <w:t>)</w:t>
      </w:r>
      <w:r w:rsidRPr="00220CCC">
        <w:rPr>
          <w:sz w:val="28"/>
          <w:szCs w:val="28"/>
        </w:rPr>
        <w:t xml:space="preserve"> </w:t>
      </w:r>
    </w:p>
    <w:p w:rsidR="00570623" w:rsidRDefault="00570623" w:rsidP="0066114D">
      <w:pPr>
        <w:spacing w:line="276" w:lineRule="auto"/>
        <w:ind w:firstLine="720"/>
        <w:rPr>
          <w:sz w:val="28"/>
          <w:szCs w:val="28"/>
        </w:rPr>
      </w:pPr>
      <w:r w:rsidRPr="00220CCC">
        <w:rPr>
          <w:sz w:val="28"/>
          <w:szCs w:val="28"/>
        </w:rPr>
        <w:t xml:space="preserve">Vẽ sơ đồ bộ máy nhà nước thời Lý? Nhận xét  bộ máy nhà nước thời </w:t>
      </w:r>
      <w:r>
        <w:rPr>
          <w:sz w:val="28"/>
          <w:szCs w:val="28"/>
        </w:rPr>
        <w:t>Lý</w:t>
      </w:r>
      <w:r w:rsidR="002A23FB">
        <w:rPr>
          <w:sz w:val="28"/>
          <w:szCs w:val="28"/>
        </w:rPr>
        <w:t xml:space="preserve"> so với thời Ngô - Tiền Lê? </w:t>
      </w:r>
    </w:p>
    <w:p w:rsidR="00570623" w:rsidRPr="00220CCC" w:rsidRDefault="00570623" w:rsidP="00570623">
      <w:pPr>
        <w:spacing w:line="276" w:lineRule="auto"/>
        <w:rPr>
          <w:sz w:val="28"/>
          <w:szCs w:val="28"/>
        </w:rPr>
      </w:pPr>
    </w:p>
    <w:p w:rsidR="00570623" w:rsidRPr="00D37F88" w:rsidRDefault="00570623" w:rsidP="00570623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570623" w:rsidRDefault="00570623" w:rsidP="00570623">
      <w:pPr>
        <w:spacing w:line="276" w:lineRule="auto"/>
        <w:jc w:val="center"/>
        <w:rPr>
          <w:i/>
          <w:sz w:val="28"/>
        </w:rPr>
      </w:pPr>
    </w:p>
    <w:p w:rsidR="00461203" w:rsidRDefault="00461203"/>
    <w:p w:rsidR="00570623" w:rsidRDefault="00570623"/>
    <w:p w:rsidR="00570623" w:rsidRDefault="00570623"/>
    <w:p w:rsidR="00570623" w:rsidRDefault="00570623"/>
    <w:p w:rsidR="00570623" w:rsidRDefault="00570623"/>
    <w:p w:rsidR="00570623" w:rsidRDefault="00570623"/>
    <w:p w:rsidR="00570623" w:rsidRDefault="00570623"/>
    <w:p w:rsidR="00570623" w:rsidRDefault="00570623"/>
    <w:p w:rsidR="00570623" w:rsidRDefault="00570623"/>
    <w:p w:rsidR="00570623" w:rsidRDefault="00570623"/>
    <w:p w:rsidR="00570623" w:rsidRDefault="00570623"/>
    <w:p w:rsidR="00570623" w:rsidRDefault="00570623"/>
    <w:tbl>
      <w:tblPr>
        <w:tblStyle w:val="thamkhao1"/>
        <w:tblW w:w="11608" w:type="dxa"/>
        <w:jc w:val="center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61"/>
        <w:gridCol w:w="6747"/>
      </w:tblGrid>
      <w:tr w:rsidR="00570623" w:rsidRPr="00CE34A2" w:rsidTr="00570623">
        <w:trPr>
          <w:trHeight w:val="1418"/>
          <w:jc w:val="center"/>
        </w:trPr>
        <w:tc>
          <w:tcPr>
            <w:tcW w:w="4861" w:type="dxa"/>
          </w:tcPr>
          <w:p w:rsidR="00570623" w:rsidRPr="00CE34A2" w:rsidRDefault="00570623" w:rsidP="003A7F59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>
              <w:rPr>
                <w:sz w:val="26"/>
                <w:szCs w:val="26"/>
              </w:rPr>
              <w:t>GD&amp;ĐT THỊ XÃ ĐÔNG TRIỀU</w:t>
            </w:r>
          </w:p>
          <w:p w:rsidR="00570623" w:rsidRPr="00EF1E5E" w:rsidRDefault="00570623" w:rsidP="00570623">
            <w:pPr>
              <w:tabs>
                <w:tab w:val="center" w:pos="2379"/>
                <w:tab w:val="right" w:pos="4759"/>
              </w:tabs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  <w:t>TRƯỜNG THCS NGUYỄN HUỆ</w:t>
            </w:r>
            <w:r>
              <w:rPr>
                <w:b/>
                <w:sz w:val="26"/>
                <w:szCs w:val="26"/>
              </w:rPr>
              <w:tab/>
            </w:r>
          </w:p>
          <w:p w:rsidR="00570623" w:rsidRPr="00EF1E5E" w:rsidRDefault="0018042F" w:rsidP="003A7F59">
            <w:pPr>
              <w:spacing w:line="340" w:lineRule="exact"/>
              <w:jc w:val="center"/>
              <w:rPr>
                <w:b/>
                <w:szCs w:val="26"/>
              </w:rPr>
            </w:pPr>
            <w:r w:rsidRPr="0018042F">
              <w:rPr>
                <w:noProof/>
              </w:rPr>
              <w:pict>
                <v:line id="_x0000_s1027" style="position:absolute;left:0;text-align:left;z-index:251657728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6747" w:type="dxa"/>
          </w:tcPr>
          <w:p w:rsidR="00570623" w:rsidRPr="00CE34A2" w:rsidRDefault="00570623" w:rsidP="00570623">
            <w:pPr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 - BIỂU ĐIỂM CHẤM BÀI KIỂM TRA 1 TIẾT</w:t>
            </w:r>
            <w:r w:rsidRPr="00CE34A2">
              <w:rPr>
                <w:b/>
                <w:sz w:val="26"/>
                <w:szCs w:val="26"/>
              </w:rPr>
              <w:t xml:space="preserve"> </w:t>
            </w:r>
          </w:p>
          <w:p w:rsidR="00570623" w:rsidRPr="00CE34A2" w:rsidRDefault="00570623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570623" w:rsidRPr="00CE34A2" w:rsidRDefault="00570623" w:rsidP="003A7F59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LỊCH SỬ 7</w:t>
            </w:r>
          </w:p>
          <w:p w:rsidR="00570623" w:rsidRPr="00CE34A2" w:rsidRDefault="00570623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70623" w:rsidRDefault="00570623"/>
    <w:p w:rsidR="00570623" w:rsidRPr="008C013E" w:rsidRDefault="008C013E" w:rsidP="008C013E">
      <w:pPr>
        <w:ind w:firstLine="720"/>
        <w:rPr>
          <w:rFonts w:eastAsia="Calibri"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 xml:space="preserve">I. </w:t>
      </w:r>
      <w:r w:rsidR="00570623" w:rsidRPr="008C013E">
        <w:rPr>
          <w:rFonts w:eastAsia="Calibri"/>
          <w:b/>
          <w:bCs/>
          <w:sz w:val="28"/>
          <w:szCs w:val="28"/>
          <w:lang w:val="sv-SE"/>
        </w:rPr>
        <w:t>Phần trắc nghiệm: (2,0điểm)</w:t>
      </w:r>
      <w:r w:rsidR="008F5701" w:rsidRPr="008C013E">
        <w:rPr>
          <w:rFonts w:eastAsia="Calibri"/>
          <w:b/>
          <w:bCs/>
          <w:sz w:val="28"/>
          <w:szCs w:val="28"/>
          <w:lang w:val="sv-SE"/>
        </w:rPr>
        <w:t xml:space="preserve"> </w:t>
      </w:r>
      <w:r w:rsidR="008F5701" w:rsidRPr="008C013E">
        <w:rPr>
          <w:rFonts w:eastAsia="Calibri"/>
          <w:bCs/>
          <w:sz w:val="28"/>
          <w:szCs w:val="28"/>
          <w:lang w:val="sv-SE"/>
        </w:rPr>
        <w:t xml:space="preserve">Mỗi câu </w:t>
      </w:r>
      <w:r w:rsidRPr="008C013E">
        <w:rPr>
          <w:rFonts w:eastAsia="Calibri"/>
          <w:bCs/>
          <w:sz w:val="28"/>
          <w:szCs w:val="28"/>
          <w:lang w:val="sv-SE"/>
        </w:rPr>
        <w:t>chọn đáp án đúng được 0,5 điểm</w:t>
      </w:r>
    </w:p>
    <w:p w:rsidR="00570623" w:rsidRDefault="00570623" w:rsidP="00570623">
      <w:pPr>
        <w:tabs>
          <w:tab w:val="left" w:pos="1080"/>
        </w:tabs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ab/>
      </w:r>
    </w:p>
    <w:tbl>
      <w:tblPr>
        <w:tblStyle w:val="TableGrid"/>
        <w:tblW w:w="9395" w:type="dxa"/>
        <w:tblLook w:val="04A0"/>
      </w:tblPr>
      <w:tblGrid>
        <w:gridCol w:w="1879"/>
        <w:gridCol w:w="1879"/>
        <w:gridCol w:w="1879"/>
        <w:gridCol w:w="1879"/>
        <w:gridCol w:w="1879"/>
      </w:tblGrid>
      <w:tr w:rsidR="00570623" w:rsidTr="00EE0C16">
        <w:trPr>
          <w:trHeight w:val="418"/>
        </w:trPr>
        <w:tc>
          <w:tcPr>
            <w:tcW w:w="1879" w:type="dxa"/>
          </w:tcPr>
          <w:p w:rsidR="00570623" w:rsidRDefault="00570623" w:rsidP="003A7F59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</w:p>
        </w:tc>
        <w:tc>
          <w:tcPr>
            <w:tcW w:w="1879" w:type="dxa"/>
          </w:tcPr>
          <w:p w:rsidR="00570623" w:rsidRPr="00FE4DE2" w:rsidRDefault="00570623" w:rsidP="003A7F5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4DE2">
              <w:rPr>
                <w:sz w:val="28"/>
                <w:szCs w:val="28"/>
              </w:rPr>
              <w:t>1</w:t>
            </w:r>
          </w:p>
        </w:tc>
        <w:tc>
          <w:tcPr>
            <w:tcW w:w="1879" w:type="dxa"/>
          </w:tcPr>
          <w:p w:rsidR="00570623" w:rsidRPr="00FE4DE2" w:rsidRDefault="00570623" w:rsidP="003A7F5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4DE2">
              <w:rPr>
                <w:sz w:val="28"/>
                <w:szCs w:val="28"/>
              </w:rPr>
              <w:t>2</w:t>
            </w:r>
          </w:p>
        </w:tc>
        <w:tc>
          <w:tcPr>
            <w:tcW w:w="1879" w:type="dxa"/>
          </w:tcPr>
          <w:p w:rsidR="00570623" w:rsidRPr="00FE4DE2" w:rsidRDefault="00570623" w:rsidP="003A7F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9" w:type="dxa"/>
          </w:tcPr>
          <w:p w:rsidR="00570623" w:rsidRPr="00FE4DE2" w:rsidRDefault="00570623" w:rsidP="003A7F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0623" w:rsidTr="00EE0C16">
        <w:trPr>
          <w:trHeight w:val="435"/>
        </w:trPr>
        <w:tc>
          <w:tcPr>
            <w:tcW w:w="1879" w:type="dxa"/>
          </w:tcPr>
          <w:p w:rsidR="00570623" w:rsidRDefault="00570623" w:rsidP="003A7F59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ĐA</w:t>
            </w:r>
          </w:p>
        </w:tc>
        <w:tc>
          <w:tcPr>
            <w:tcW w:w="1879" w:type="dxa"/>
          </w:tcPr>
          <w:p w:rsidR="00570623" w:rsidRPr="00FE4DE2" w:rsidRDefault="00570623" w:rsidP="003A7F5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4DE2">
              <w:rPr>
                <w:sz w:val="28"/>
                <w:szCs w:val="28"/>
              </w:rPr>
              <w:t>B</w:t>
            </w:r>
          </w:p>
        </w:tc>
        <w:tc>
          <w:tcPr>
            <w:tcW w:w="1879" w:type="dxa"/>
          </w:tcPr>
          <w:p w:rsidR="00570623" w:rsidRPr="00FE4DE2" w:rsidRDefault="00570623" w:rsidP="003A7F5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4DE2">
              <w:rPr>
                <w:sz w:val="28"/>
                <w:szCs w:val="28"/>
              </w:rPr>
              <w:t>D</w:t>
            </w:r>
          </w:p>
        </w:tc>
        <w:tc>
          <w:tcPr>
            <w:tcW w:w="1879" w:type="dxa"/>
          </w:tcPr>
          <w:p w:rsidR="00570623" w:rsidRPr="00FE4DE2" w:rsidRDefault="00570623" w:rsidP="003A7F5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4DE2">
              <w:rPr>
                <w:sz w:val="28"/>
                <w:szCs w:val="28"/>
              </w:rPr>
              <w:t>B</w:t>
            </w:r>
          </w:p>
        </w:tc>
        <w:tc>
          <w:tcPr>
            <w:tcW w:w="1879" w:type="dxa"/>
          </w:tcPr>
          <w:p w:rsidR="00570623" w:rsidRPr="00FE4DE2" w:rsidRDefault="00570623" w:rsidP="003A7F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:rsidR="00570623" w:rsidRPr="0088373B" w:rsidRDefault="00570623" w:rsidP="00570623">
      <w:pPr>
        <w:rPr>
          <w:rFonts w:eastAsia="Calibri"/>
          <w:b/>
          <w:bCs/>
          <w:sz w:val="28"/>
          <w:szCs w:val="28"/>
          <w:lang w:val="sv-SE"/>
        </w:rPr>
      </w:pPr>
    </w:p>
    <w:p w:rsidR="00570623" w:rsidRDefault="00570623" w:rsidP="00570623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luận: (8,0điểm)</w:t>
      </w:r>
    </w:p>
    <w:p w:rsidR="00570623" w:rsidRPr="0088373B" w:rsidRDefault="00570623" w:rsidP="00570623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10144" w:type="dxa"/>
        <w:tblLook w:val="04A0"/>
      </w:tblPr>
      <w:tblGrid>
        <w:gridCol w:w="1526"/>
        <w:gridCol w:w="893"/>
        <w:gridCol w:w="6487"/>
        <w:gridCol w:w="1238"/>
      </w:tblGrid>
      <w:tr w:rsidR="00570623" w:rsidRPr="0088373B" w:rsidTr="00721BD7">
        <w:tc>
          <w:tcPr>
            <w:tcW w:w="1526" w:type="dxa"/>
          </w:tcPr>
          <w:p w:rsidR="00570623" w:rsidRPr="0088373B" w:rsidRDefault="00570623" w:rsidP="003A7F59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93" w:type="dxa"/>
          </w:tcPr>
          <w:p w:rsidR="00570623" w:rsidRPr="0088373B" w:rsidRDefault="00570623" w:rsidP="003A7F59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487" w:type="dxa"/>
          </w:tcPr>
          <w:p w:rsidR="00570623" w:rsidRPr="0088373B" w:rsidRDefault="00570623" w:rsidP="003A7F59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38" w:type="dxa"/>
          </w:tcPr>
          <w:p w:rsidR="00570623" w:rsidRPr="0088373B" w:rsidRDefault="00570623" w:rsidP="003A7F59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570623" w:rsidTr="00721BD7">
        <w:tc>
          <w:tcPr>
            <w:tcW w:w="1526" w:type="dxa"/>
            <w:vMerge w:val="restart"/>
          </w:tcPr>
          <w:p w:rsidR="00721BD7" w:rsidRDefault="00570623" w:rsidP="003A7F59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</w:p>
          <w:p w:rsidR="00570623" w:rsidRPr="00D37F88" w:rsidRDefault="00570623" w:rsidP="003A7F5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570623" w:rsidRDefault="00570623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93" w:type="dxa"/>
          </w:tcPr>
          <w:p w:rsidR="00570623" w:rsidRDefault="00570623" w:rsidP="003A7F5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a,</w:t>
            </w:r>
          </w:p>
          <w:p w:rsidR="00570623" w:rsidRPr="002E290D" w:rsidRDefault="00570623" w:rsidP="003A7F5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(2,5đ)</w:t>
            </w:r>
          </w:p>
        </w:tc>
        <w:tc>
          <w:tcPr>
            <w:tcW w:w="6487" w:type="dxa"/>
          </w:tcPr>
          <w:p w:rsidR="00570623" w:rsidRPr="00220CCC" w:rsidRDefault="00570623" w:rsidP="0057062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20CCC">
              <w:rPr>
                <w:sz w:val="28"/>
                <w:szCs w:val="28"/>
              </w:rPr>
              <w:t>Diễn biến</w:t>
            </w:r>
            <w:r>
              <w:rPr>
                <w:sz w:val="28"/>
                <w:szCs w:val="28"/>
              </w:rPr>
              <w:t xml:space="preserve"> </w:t>
            </w:r>
          </w:p>
          <w:p w:rsidR="00570623" w:rsidRPr="00220CCC" w:rsidRDefault="00570623" w:rsidP="005706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20CC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20CCC">
              <w:rPr>
                <w:sz w:val="28"/>
                <w:szCs w:val="28"/>
              </w:rPr>
              <w:t>Quách Quỳ cho quân  vượt sông đánh phòng tuyến của ta nhưng bị quân ta phản công quyết liệt làm chúng không tiến vào được</w:t>
            </w:r>
          </w:p>
          <w:p w:rsidR="00570623" w:rsidRPr="00220CCC" w:rsidRDefault="00570623" w:rsidP="005706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20CC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20CCC">
              <w:rPr>
                <w:sz w:val="28"/>
                <w:szCs w:val="28"/>
              </w:rPr>
              <w:t>Cuối xuân 1077 Lý Thường Kiệt cho quân vượt sông bắt ngờ đánh vào đồn giặc</w:t>
            </w:r>
          </w:p>
          <w:p w:rsidR="00570623" w:rsidRPr="00220CCC" w:rsidRDefault="00570623" w:rsidP="0057062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20CCC">
              <w:rPr>
                <w:sz w:val="28"/>
                <w:szCs w:val="28"/>
              </w:rPr>
              <w:t>Quân giặc “mười phần chết đến năm sáu phần”.</w:t>
            </w:r>
          </w:p>
          <w:p w:rsidR="00570623" w:rsidRDefault="00570623" w:rsidP="0057062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20CCC">
              <w:rPr>
                <w:sz w:val="28"/>
                <w:szCs w:val="28"/>
              </w:rPr>
              <w:t>Quách Qùy chấp nhận giảng hòa và rút quân về nước.</w:t>
            </w:r>
          </w:p>
          <w:p w:rsidR="00570623" w:rsidRDefault="00570623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38" w:type="dxa"/>
          </w:tcPr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570623">
              <w:rPr>
                <w:rFonts w:eastAsia="Calibri"/>
                <w:sz w:val="28"/>
                <w:szCs w:val="28"/>
                <w:lang w:val="nl-NL"/>
              </w:rPr>
              <w:t>1,0 đ</w:t>
            </w: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570623">
              <w:rPr>
                <w:rFonts w:eastAsia="Calibri"/>
                <w:sz w:val="28"/>
                <w:szCs w:val="28"/>
                <w:lang w:val="nl-NL"/>
              </w:rPr>
              <w:t>0,5 đ</w:t>
            </w: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570623">
              <w:rPr>
                <w:rFonts w:eastAsia="Calibri"/>
                <w:sz w:val="28"/>
                <w:szCs w:val="28"/>
                <w:lang w:val="nl-NL"/>
              </w:rPr>
              <w:t>0,5 đ</w:t>
            </w: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570623">
              <w:rPr>
                <w:rFonts w:eastAsia="Calibri"/>
                <w:sz w:val="28"/>
                <w:szCs w:val="28"/>
                <w:lang w:val="nl-NL"/>
              </w:rPr>
              <w:t>0,5 đ</w:t>
            </w:r>
          </w:p>
        </w:tc>
      </w:tr>
      <w:tr w:rsidR="00570623" w:rsidTr="00721BD7">
        <w:trPr>
          <w:trHeight w:val="2274"/>
        </w:trPr>
        <w:tc>
          <w:tcPr>
            <w:tcW w:w="1526" w:type="dxa"/>
            <w:vMerge/>
          </w:tcPr>
          <w:p w:rsidR="00570623" w:rsidRDefault="00570623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570623" w:rsidRDefault="00570623" w:rsidP="003A7F5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b,</w:t>
            </w:r>
          </w:p>
          <w:p w:rsidR="00570623" w:rsidRPr="002E290D" w:rsidRDefault="00570623" w:rsidP="003A7F5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(1,5đ)</w:t>
            </w: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570623" w:rsidRDefault="00570623" w:rsidP="0057062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Ý nghĩa </w:t>
            </w:r>
          </w:p>
          <w:p w:rsidR="00570623" w:rsidRPr="00E361A1" w:rsidRDefault="00570623" w:rsidP="00570623">
            <w:pPr>
              <w:jc w:val="both"/>
              <w:rPr>
                <w:sz w:val="28"/>
                <w:szCs w:val="28"/>
                <w:lang w:val="fr-FR"/>
              </w:rPr>
            </w:pPr>
            <w:r w:rsidRPr="00E361A1">
              <w:rPr>
                <w:sz w:val="28"/>
                <w:szCs w:val="28"/>
                <w:lang w:val="fr-FR"/>
              </w:rPr>
              <w:t>+ Là trận đánh tuyệt vời trong lịch sử chống giặc ngoại xâm của dân tộc.</w:t>
            </w:r>
          </w:p>
          <w:p w:rsidR="00570623" w:rsidRPr="00E361A1" w:rsidRDefault="00570623" w:rsidP="00570623">
            <w:pPr>
              <w:jc w:val="both"/>
              <w:rPr>
                <w:sz w:val="28"/>
                <w:szCs w:val="28"/>
                <w:lang w:val="fr-FR"/>
              </w:rPr>
            </w:pPr>
            <w:r w:rsidRPr="00E361A1">
              <w:rPr>
                <w:sz w:val="28"/>
                <w:szCs w:val="28"/>
                <w:lang w:val="fr-FR"/>
              </w:rPr>
              <w:t>+ Củng cố nền độc lập tự chủ của dân tộc.</w:t>
            </w:r>
          </w:p>
          <w:p w:rsidR="00570623" w:rsidRDefault="00570623" w:rsidP="00570623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E361A1">
              <w:rPr>
                <w:sz w:val="28"/>
                <w:szCs w:val="28"/>
                <w:lang w:val="fr-FR"/>
              </w:rPr>
              <w:t>+ Đập tan mộng xâm lược Đại Việt của nhà Tống</w:t>
            </w:r>
          </w:p>
        </w:tc>
        <w:tc>
          <w:tcPr>
            <w:tcW w:w="1238" w:type="dxa"/>
          </w:tcPr>
          <w:p w:rsidR="00570623" w:rsidRDefault="00570623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570623">
              <w:rPr>
                <w:rFonts w:eastAsia="Calibri"/>
                <w:sz w:val="28"/>
                <w:szCs w:val="28"/>
                <w:lang w:val="nl-NL"/>
              </w:rPr>
              <w:t>0,5 đ</w:t>
            </w: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570623" w:rsidRPr="00570623" w:rsidRDefault="00570623" w:rsidP="003A7F59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570623">
              <w:rPr>
                <w:rFonts w:eastAsia="Calibri"/>
                <w:sz w:val="28"/>
                <w:szCs w:val="28"/>
                <w:lang w:val="nl-NL"/>
              </w:rPr>
              <w:t>0,5 đ</w:t>
            </w:r>
          </w:p>
          <w:p w:rsidR="00570623" w:rsidRDefault="00570623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570623">
              <w:rPr>
                <w:rFonts w:eastAsia="Calibri"/>
                <w:sz w:val="28"/>
                <w:szCs w:val="28"/>
                <w:lang w:val="nl-NL"/>
              </w:rPr>
              <w:t>0,5 đ</w:t>
            </w:r>
          </w:p>
        </w:tc>
      </w:tr>
      <w:tr w:rsidR="00570623" w:rsidTr="00721BD7">
        <w:tc>
          <w:tcPr>
            <w:tcW w:w="1526" w:type="dxa"/>
            <w:vMerge w:val="restart"/>
          </w:tcPr>
          <w:p w:rsidR="00496403" w:rsidRDefault="00496403" w:rsidP="00570623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lastRenderedPageBreak/>
              <w:t>Câu2</w:t>
            </w:r>
          </w:p>
          <w:p w:rsidR="00570623" w:rsidRPr="00D37F88" w:rsidRDefault="00570623" w:rsidP="00570623">
            <w:pPr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570623" w:rsidRDefault="00570623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93" w:type="dxa"/>
          </w:tcPr>
          <w:p w:rsidR="00570623" w:rsidRPr="002E290D" w:rsidRDefault="00570623" w:rsidP="003A7F59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a,</w:t>
            </w:r>
          </w:p>
        </w:tc>
        <w:tc>
          <w:tcPr>
            <w:tcW w:w="6487" w:type="dxa"/>
          </w:tcPr>
          <w:p w:rsidR="00570623" w:rsidRDefault="0018042F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18042F">
              <w:rPr>
                <w:sz w:val="28"/>
                <w:szCs w:val="28"/>
              </w:rPr>
            </w:r>
            <w:r w:rsidRPr="0018042F">
              <w:rPr>
                <w:sz w:val="28"/>
                <w:szCs w:val="28"/>
              </w:rPr>
              <w:pict>
                <v:group id="_x0000_s1028" editas="canvas" style="width:261pt;height:153pt;mso-position-horizontal-relative:char;mso-position-vertical-relative:line" coordorigin="2356,9754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left:2356;top:9754;width:7200;height:4320" o:preferrelative="f">
                    <v:fill o:detectmouseclick="t"/>
                    <v:path o:extrusionok="t" o:connecttype="none"/>
                    <o:lock v:ext="edit" text="t"/>
                  </v:shape>
                  <v:rect id="_x0000_s1030" style="position:absolute;left:5087;top:9754;width:1738;height:762">
                    <v:textbox style="mso-next-textbox:#_x0000_s1030">
                      <w:txbxContent>
                        <w:p w:rsidR="00570623" w:rsidRDefault="00570623" w:rsidP="00570623">
                          <w:pPr>
                            <w:jc w:val="center"/>
                          </w:pPr>
                          <w:r>
                            <w:t>Vua</w:t>
                          </w:r>
                        </w:p>
                      </w:txbxContent>
                    </v:textbox>
                  </v:rect>
                  <v:rect id="_x0000_s1031" style="position:absolute;left:3597;top:10770;width:2483;height:763">
                    <v:textbox style="mso-next-textbox:#_x0000_s1031">
                      <w:txbxContent>
                        <w:p w:rsidR="00570623" w:rsidRPr="00372D69" w:rsidRDefault="00570623" w:rsidP="00570623">
                          <w:r>
                            <w:t>Quan  văn</w:t>
                          </w:r>
                        </w:p>
                      </w:txbxContent>
                    </v:textbox>
                  </v:rect>
                  <v:rect id="_x0000_s1032" style="position:absolute;left:6577;top:10770;width:2627;height:763">
                    <v:textbox style="mso-next-textbox:#_x0000_s1032">
                      <w:txbxContent>
                        <w:p w:rsidR="00570623" w:rsidRPr="00372D69" w:rsidRDefault="00570623" w:rsidP="00570623">
                          <w:r>
                            <w:t>Quan võ</w:t>
                          </w:r>
                        </w:p>
                      </w:txbxContent>
                    </v:textbox>
                  </v:rect>
                  <v:rect id="_x0000_s1033" style="position:absolute;left:5087;top:11787;width:1986;height:762">
                    <v:textbox style="mso-next-textbox:#_x0000_s1033">
                      <w:txbxContent>
                        <w:p w:rsidR="00570623" w:rsidRPr="00C333FB" w:rsidRDefault="00570623" w:rsidP="00570623">
                          <w:r w:rsidRPr="00C333FB">
                            <w:t>24 Lộ phủ</w:t>
                          </w:r>
                        </w:p>
                      </w:txbxContent>
                    </v:textbox>
                  </v:rect>
                  <v:rect id="_x0000_s1034" style="position:absolute;left:2356;top:13058;width:2234;height:762">
                    <v:textbox style="mso-next-textbox:#_x0000_s1034">
                      <w:txbxContent>
                        <w:p w:rsidR="00570623" w:rsidRPr="00C333FB" w:rsidRDefault="00570623" w:rsidP="00570623">
                          <w:r w:rsidRPr="00C333FB">
                            <w:t>Phường, xã</w:t>
                          </w:r>
                        </w:p>
                      </w:txbxContent>
                    </v:textbox>
                  </v:rect>
                  <v:rect id="_x0000_s1035" style="position:absolute;left:7073;top:13058;width:1986;height:762">
                    <v:textbox style="mso-next-textbox:#_x0000_s1035">
                      <w:txbxContent>
                        <w:p w:rsidR="00570623" w:rsidRPr="00C333FB" w:rsidRDefault="00570623" w:rsidP="00570623">
                          <w:r w:rsidRPr="00C333FB">
                            <w:t>Phường, xã</w:t>
                          </w:r>
                        </w:p>
                      </w:txbxContent>
                    </v:textbox>
                  </v:rect>
                  <v:rect id="_x0000_s1036" style="position:absolute;left:5087;top:12803;width:1490;height:763">
                    <v:textbox style="mso-next-textbox:#_x0000_s1036">
                      <w:txbxContent>
                        <w:p w:rsidR="00570623" w:rsidRPr="00C333FB" w:rsidRDefault="00570623" w:rsidP="00570623">
                          <w:r w:rsidRPr="00C333FB">
                            <w:t>Huyện</w:t>
                          </w:r>
                        </w:p>
                      </w:txbxContent>
                    </v:textbox>
                  </v:rect>
                  <v:line id="_x0000_s1037" style="position:absolute;flip:x" from="5087,10516" to="6080,10770">
                    <v:stroke endarrow="block"/>
                  </v:line>
                  <v:line id="_x0000_s1038" style="position:absolute" from="5832,10516" to="7073,10770">
                    <v:stroke endarrow="block"/>
                  </v:line>
                  <v:line id="_x0000_s1039" style="position:absolute" from="5832,12549" to="5832,12803">
                    <v:stroke endarrow="block"/>
                  </v:line>
                  <v:line id="_x0000_s1040" style="position:absolute;flip:x" from="4590,13058" to="5087,13566">
                    <v:stroke endarrow="block"/>
                  </v:line>
                  <v:line id="_x0000_s1041" style="position:absolute" from="6577,13058" to="7073,13566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238" w:type="dxa"/>
          </w:tcPr>
          <w:p w:rsidR="00570623" w:rsidRPr="00570623" w:rsidRDefault="00721BD7" w:rsidP="003A7F59">
            <w:pPr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2,5</w:t>
            </w:r>
            <w:r w:rsidR="00570623" w:rsidRPr="00570623">
              <w:rPr>
                <w:rFonts w:eastAsia="Calibri"/>
                <w:sz w:val="28"/>
                <w:szCs w:val="28"/>
                <w:lang w:val="nl-NL"/>
              </w:rPr>
              <w:t xml:space="preserve"> đ</w:t>
            </w:r>
          </w:p>
        </w:tc>
      </w:tr>
      <w:tr w:rsidR="00570623" w:rsidTr="00721BD7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70623" w:rsidRDefault="00570623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570623" w:rsidRPr="002E290D" w:rsidRDefault="00570623" w:rsidP="003A7F59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b,</w:t>
            </w:r>
          </w:p>
        </w:tc>
        <w:tc>
          <w:tcPr>
            <w:tcW w:w="6487" w:type="dxa"/>
            <w:tcBorders>
              <w:bottom w:val="single" w:sz="4" w:space="0" w:color="auto"/>
            </w:tcBorders>
          </w:tcPr>
          <w:p w:rsidR="00570623" w:rsidRDefault="00570623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20CCC">
              <w:rPr>
                <w:sz w:val="28"/>
                <w:szCs w:val="28"/>
              </w:rPr>
              <w:t>Tổ chức bộ máy nhà nước thời Lý hoàn chỉnh và chặt chẽ</w:t>
            </w:r>
            <w:r>
              <w:rPr>
                <w:sz w:val="28"/>
                <w:szCs w:val="28"/>
              </w:rPr>
              <w:t xml:space="preserve"> và hoàn thiện hơn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570623" w:rsidRPr="00570623" w:rsidRDefault="00721BD7" w:rsidP="003A7F59">
            <w:pPr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1,5</w:t>
            </w:r>
            <w:r w:rsidR="00570623" w:rsidRPr="00570623">
              <w:rPr>
                <w:rFonts w:eastAsia="Calibri"/>
                <w:sz w:val="28"/>
                <w:szCs w:val="28"/>
                <w:lang w:val="nl-NL"/>
              </w:rPr>
              <w:t xml:space="preserve"> đ</w:t>
            </w:r>
          </w:p>
        </w:tc>
      </w:tr>
      <w:tr w:rsidR="00570623" w:rsidTr="00721BD7">
        <w:tc>
          <w:tcPr>
            <w:tcW w:w="8906" w:type="dxa"/>
            <w:gridSpan w:val="3"/>
          </w:tcPr>
          <w:p w:rsidR="00570623" w:rsidRDefault="00570623" w:rsidP="003A7F5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238" w:type="dxa"/>
          </w:tcPr>
          <w:p w:rsidR="00570623" w:rsidRDefault="00ED204B" w:rsidP="003A7F5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8</w:t>
            </w:r>
            <w:r w:rsidR="00C51C3C">
              <w:rPr>
                <w:rFonts w:eastAsia="Calibri"/>
                <w:b/>
                <w:sz w:val="28"/>
                <w:szCs w:val="28"/>
                <w:lang w:val="nl-NL"/>
              </w:rPr>
              <w:t>,</w:t>
            </w:r>
            <w:r w:rsidR="00570623">
              <w:rPr>
                <w:rFonts w:eastAsia="Calibri"/>
                <w:b/>
                <w:sz w:val="28"/>
                <w:szCs w:val="28"/>
                <w:lang w:val="nl-NL"/>
              </w:rPr>
              <w:t>0</w:t>
            </w:r>
          </w:p>
        </w:tc>
      </w:tr>
    </w:tbl>
    <w:p w:rsidR="00570623" w:rsidRDefault="00570623" w:rsidP="00570623">
      <w:pPr>
        <w:rPr>
          <w:rFonts w:eastAsia="Calibri"/>
          <w:b/>
          <w:sz w:val="28"/>
          <w:szCs w:val="28"/>
          <w:lang w:val="nl-NL"/>
        </w:rPr>
      </w:pPr>
    </w:p>
    <w:p w:rsidR="00570623" w:rsidRDefault="00570623" w:rsidP="00570623">
      <w:pPr>
        <w:rPr>
          <w:rFonts w:eastAsia="Calibri"/>
          <w:b/>
          <w:sz w:val="28"/>
          <w:szCs w:val="28"/>
          <w:lang w:val="nl-NL"/>
        </w:rPr>
      </w:pPr>
    </w:p>
    <w:p w:rsidR="00570623" w:rsidRPr="0003757D" w:rsidRDefault="0003757D" w:rsidP="0003757D">
      <w:pPr>
        <w:jc w:val="center"/>
        <w:rPr>
          <w:rFonts w:eastAsia="Calibri"/>
          <w:i/>
          <w:sz w:val="28"/>
          <w:szCs w:val="28"/>
          <w:lang w:val="nl-NL"/>
        </w:rPr>
      </w:pPr>
      <w:r w:rsidRPr="0003757D">
        <w:rPr>
          <w:rFonts w:eastAsia="Calibri"/>
          <w:i/>
          <w:sz w:val="28"/>
          <w:szCs w:val="28"/>
          <w:lang w:val="nl-NL"/>
        </w:rPr>
        <w:t>---------------------------Hết---------------------------</w:t>
      </w:r>
    </w:p>
    <w:p w:rsidR="00570623" w:rsidRDefault="00570623" w:rsidP="00570623">
      <w:pPr>
        <w:rPr>
          <w:rFonts w:eastAsia="Calibri"/>
          <w:b/>
          <w:sz w:val="28"/>
          <w:szCs w:val="28"/>
          <w:lang w:val="nl-NL"/>
        </w:rPr>
      </w:pPr>
    </w:p>
    <w:p w:rsidR="00570623" w:rsidRDefault="00570623" w:rsidP="00570623">
      <w:pPr>
        <w:rPr>
          <w:rFonts w:eastAsia="Calibri"/>
          <w:b/>
          <w:sz w:val="28"/>
          <w:szCs w:val="28"/>
          <w:lang w:val="nl-NL"/>
        </w:rPr>
      </w:pPr>
    </w:p>
    <w:p w:rsidR="00570623" w:rsidRDefault="00570623" w:rsidP="00570623">
      <w:pPr>
        <w:rPr>
          <w:rFonts w:eastAsia="Calibri"/>
          <w:b/>
          <w:sz w:val="28"/>
          <w:szCs w:val="28"/>
          <w:lang w:val="nl-NL"/>
        </w:rPr>
      </w:pPr>
    </w:p>
    <w:p w:rsidR="00570623" w:rsidRDefault="00570623" w:rsidP="00570623">
      <w:pPr>
        <w:rPr>
          <w:rFonts w:eastAsia="Calibri"/>
          <w:b/>
          <w:sz w:val="28"/>
          <w:szCs w:val="28"/>
          <w:lang w:val="nl-NL"/>
        </w:rPr>
      </w:pPr>
    </w:p>
    <w:p w:rsidR="00570623" w:rsidRDefault="00570623" w:rsidP="00570623">
      <w:pPr>
        <w:rPr>
          <w:rFonts w:eastAsia="Calibri"/>
          <w:b/>
          <w:sz w:val="28"/>
          <w:szCs w:val="28"/>
          <w:lang w:val="nl-NL"/>
        </w:rPr>
      </w:pPr>
    </w:p>
    <w:p w:rsidR="00570623" w:rsidRDefault="00570623"/>
    <w:sectPr w:rsidR="00570623" w:rsidSect="0046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623"/>
    <w:rsid w:val="0003757D"/>
    <w:rsid w:val="0018042F"/>
    <w:rsid w:val="001E7499"/>
    <w:rsid w:val="0027510B"/>
    <w:rsid w:val="002814DD"/>
    <w:rsid w:val="002A23FB"/>
    <w:rsid w:val="003D244E"/>
    <w:rsid w:val="00461203"/>
    <w:rsid w:val="00496403"/>
    <w:rsid w:val="00561EAF"/>
    <w:rsid w:val="00570623"/>
    <w:rsid w:val="005C47AF"/>
    <w:rsid w:val="0066114D"/>
    <w:rsid w:val="006C2D8E"/>
    <w:rsid w:val="00721BD7"/>
    <w:rsid w:val="008C013E"/>
    <w:rsid w:val="008F1DF5"/>
    <w:rsid w:val="008F5701"/>
    <w:rsid w:val="009D6CD7"/>
    <w:rsid w:val="00A81B83"/>
    <w:rsid w:val="00B063A5"/>
    <w:rsid w:val="00B875AA"/>
    <w:rsid w:val="00BC60E1"/>
    <w:rsid w:val="00C51C3C"/>
    <w:rsid w:val="00E435AB"/>
    <w:rsid w:val="00EC0650"/>
    <w:rsid w:val="00ED204B"/>
    <w:rsid w:val="00EE0C16"/>
    <w:rsid w:val="00F3768F"/>
    <w:rsid w:val="00FD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70623"/>
    <w:pPr>
      <w:keepNext/>
      <w:outlineLvl w:val="1"/>
    </w:pPr>
    <w:rPr>
      <w:rFonts w:ascii="VNI-Times" w:hAnsi="VNI-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hamkhao1">
    <w:name w:val="tham khao1"/>
    <w:basedOn w:val="TableNormal"/>
    <w:next w:val="TableGrid"/>
    <w:rsid w:val="00570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706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570623"/>
    <w:rPr>
      <w:rFonts w:ascii="VNI-Times" w:eastAsia="Times New Roman" w:hAnsi="VNI-Time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70623"/>
    <w:rPr>
      <w:rFonts w:ascii="VNI-Times" w:hAnsi="VNI-Times"/>
      <w:b/>
      <w:bCs/>
    </w:rPr>
  </w:style>
  <w:style w:type="character" w:customStyle="1" w:styleId="BodyTextChar">
    <w:name w:val="Body Text Char"/>
    <w:basedOn w:val="DefaultParagraphFont"/>
    <w:link w:val="BodyText"/>
    <w:rsid w:val="00570623"/>
    <w:rPr>
      <w:rFonts w:ascii="VNI-Times" w:eastAsia="Times New Roman" w:hAnsi="VNI-Times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0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Welcome</cp:lastModifiedBy>
  <cp:revision>20</cp:revision>
  <dcterms:created xsi:type="dcterms:W3CDTF">2017-12-26T00:57:00Z</dcterms:created>
  <dcterms:modified xsi:type="dcterms:W3CDTF">2017-12-26T08:30:00Z</dcterms:modified>
</cp:coreProperties>
</file>