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05" w:type="dxa"/>
        <w:jc w:val="center"/>
        <w:tblCellMar>
          <w:left w:w="0" w:type="dxa"/>
          <w:right w:w="0" w:type="dxa"/>
        </w:tblCellMar>
        <w:tblLook w:val="04A0" w:firstRow="1" w:lastRow="0" w:firstColumn="1" w:lastColumn="0" w:noHBand="0" w:noVBand="1"/>
      </w:tblPr>
      <w:tblGrid>
        <w:gridCol w:w="4329"/>
        <w:gridCol w:w="5176"/>
      </w:tblGrid>
      <w:tr w:rsidR="00202E92" w:rsidRPr="007B3772" w14:paraId="30F6FA45" w14:textId="77777777" w:rsidTr="007B3772">
        <w:trPr>
          <w:jc w:val="center"/>
        </w:trPr>
        <w:tc>
          <w:tcPr>
            <w:tcW w:w="4329" w:type="dxa"/>
            <w:shd w:val="clear" w:color="auto" w:fill="auto"/>
            <w:hideMark/>
          </w:tcPr>
          <w:p w14:paraId="308FC09F" w14:textId="77777777" w:rsidR="00202E92" w:rsidRPr="007B3772" w:rsidRDefault="00C31878" w:rsidP="00DF2DE6">
            <w:pPr>
              <w:spacing w:after="0" w:line="240" w:lineRule="auto"/>
              <w:jc w:val="center"/>
              <w:rPr>
                <w:rFonts w:ascii="Times New Roman" w:eastAsia="Times New Roman" w:hAnsi="Times New Roman" w:cs="Times New Roman"/>
                <w:sz w:val="24"/>
                <w:szCs w:val="24"/>
              </w:rPr>
            </w:pPr>
            <w:r w:rsidRPr="007B3772">
              <w:rPr>
                <w:rFonts w:ascii="Times New Roman" w:eastAsia="Times New Roman" w:hAnsi="Times New Roman" w:cs="Times New Roman"/>
                <w:sz w:val="24"/>
                <w:szCs w:val="24"/>
              </w:rPr>
              <w:t>PHÒNG GD&amp;ĐT THỊ XÃ ĐÔNG TRIỀU</w:t>
            </w:r>
          </w:p>
          <w:p w14:paraId="15DD6789" w14:textId="77777777" w:rsidR="00202E92" w:rsidRPr="007B3772" w:rsidRDefault="006F2F9C" w:rsidP="00DF2DE6">
            <w:pPr>
              <w:spacing w:after="0" w:line="240" w:lineRule="auto"/>
              <w:jc w:val="center"/>
              <w:rPr>
                <w:rFonts w:ascii="Times New Roman" w:eastAsia="Times New Roman" w:hAnsi="Times New Roman" w:cs="Times New Roman"/>
                <w:b/>
                <w:sz w:val="26"/>
                <w:szCs w:val="24"/>
                <w:bdr w:val="none" w:sz="0" w:space="0" w:color="auto" w:frame="1"/>
              </w:rPr>
            </w:pPr>
            <w:r w:rsidRPr="007B3772">
              <w:rPr>
                <w:rFonts w:ascii="Times New Roman" w:eastAsia="Times New Roman" w:hAnsi="Times New Roman" w:cs="Times New Roman"/>
                <w:b/>
                <w:sz w:val="26"/>
                <w:szCs w:val="24"/>
              </w:rPr>
              <w:t>TRƯỜNG</w:t>
            </w:r>
            <w:r w:rsidR="00C31878" w:rsidRPr="007B3772">
              <w:rPr>
                <w:rFonts w:ascii="Times New Roman" w:eastAsia="Times New Roman" w:hAnsi="Times New Roman" w:cs="Times New Roman"/>
                <w:b/>
                <w:sz w:val="26"/>
                <w:szCs w:val="24"/>
                <w:bdr w:val="none" w:sz="0" w:space="0" w:color="auto" w:frame="1"/>
              </w:rPr>
              <w:t xml:space="preserve"> </w:t>
            </w:r>
            <w:r w:rsidR="00202E92" w:rsidRPr="007B3772">
              <w:rPr>
                <w:rFonts w:ascii="Times New Roman" w:eastAsia="Times New Roman" w:hAnsi="Times New Roman" w:cs="Times New Roman"/>
                <w:b/>
                <w:sz w:val="26"/>
                <w:szCs w:val="24"/>
                <w:bdr w:val="none" w:sz="0" w:space="0" w:color="auto" w:frame="1"/>
              </w:rPr>
              <w:t xml:space="preserve">THCS </w:t>
            </w:r>
            <w:r w:rsidR="00C31878" w:rsidRPr="007B3772">
              <w:rPr>
                <w:rFonts w:ascii="Times New Roman" w:eastAsia="Times New Roman" w:hAnsi="Times New Roman" w:cs="Times New Roman"/>
                <w:b/>
                <w:sz w:val="26"/>
                <w:szCs w:val="24"/>
                <w:bdr w:val="none" w:sz="0" w:space="0" w:color="auto" w:frame="1"/>
              </w:rPr>
              <w:t>NGUYỄN HUỆ</w:t>
            </w:r>
          </w:p>
          <w:p w14:paraId="69D9A917" w14:textId="5BB9AE6A" w:rsidR="00392DA2" w:rsidRPr="007B3772" w:rsidRDefault="00F82609" w:rsidP="00DF2DE6">
            <w:pPr>
              <w:spacing w:after="0" w:line="240" w:lineRule="auto"/>
              <w:jc w:val="center"/>
              <w:rPr>
                <w:rFonts w:ascii="Times New Roman" w:eastAsia="Times New Roman" w:hAnsi="Times New Roman" w:cs="Times New Roman"/>
                <w:b/>
                <w:sz w:val="26"/>
                <w:szCs w:val="24"/>
                <w:bdr w:val="none" w:sz="0" w:space="0" w:color="auto" w:frame="1"/>
              </w:rPr>
            </w:pPr>
            <w:r w:rsidRPr="007B3772">
              <w:rPr>
                <w:rFonts w:ascii="Times New Roman" w:eastAsia="Times New Roman" w:hAnsi="Times New Roman" w:cs="Times New Roman"/>
                <w:b/>
                <w:noProof/>
                <w:sz w:val="26"/>
                <w:szCs w:val="24"/>
              </w:rPr>
              <mc:AlternateContent>
                <mc:Choice Requires="wps">
                  <w:drawing>
                    <wp:anchor distT="4294967295" distB="4294967295" distL="114300" distR="114300" simplePos="0" relativeHeight="251660288" behindDoc="0" locked="0" layoutInCell="1" allowOverlap="1" wp14:anchorId="4A406038" wp14:editId="2D2ABDA2">
                      <wp:simplePos x="0" y="0"/>
                      <wp:positionH relativeFrom="column">
                        <wp:posOffset>918845</wp:posOffset>
                      </wp:positionH>
                      <wp:positionV relativeFrom="paragraph">
                        <wp:posOffset>31114</wp:posOffset>
                      </wp:positionV>
                      <wp:extent cx="8794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9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412E1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2.45pt" to="141.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" strokecolor="#4579b8 [3044]">
                      <o:lock v:ext="edit" shapetype="f"/>
                    </v:line>
                  </w:pict>
                </mc:Fallback>
              </mc:AlternateContent>
            </w:r>
          </w:p>
          <w:p w14:paraId="5E38CBA5" w14:textId="75B75E07" w:rsidR="00392DA2" w:rsidRPr="007B3772" w:rsidRDefault="00392DA2" w:rsidP="00DF2DE6">
            <w:pPr>
              <w:spacing w:after="0" w:line="240" w:lineRule="auto"/>
              <w:jc w:val="center"/>
              <w:rPr>
                <w:rFonts w:ascii="Times New Roman" w:eastAsia="Times New Roman" w:hAnsi="Times New Roman" w:cs="Times New Roman"/>
                <w:sz w:val="24"/>
                <w:szCs w:val="24"/>
              </w:rPr>
            </w:pPr>
            <w:r w:rsidRPr="007B3772">
              <w:rPr>
                <w:rFonts w:ascii="Times New Roman" w:eastAsia="Times New Roman" w:hAnsi="Times New Roman" w:cs="Times New Roman"/>
                <w:sz w:val="26"/>
                <w:szCs w:val="24"/>
                <w:bdr w:val="none" w:sz="0" w:space="0" w:color="auto" w:frame="1"/>
              </w:rPr>
              <w:t>Số:</w:t>
            </w:r>
            <w:r w:rsidR="0028433F">
              <w:rPr>
                <w:rFonts w:ascii="Times New Roman" w:eastAsia="Times New Roman" w:hAnsi="Times New Roman" w:cs="Times New Roman"/>
                <w:sz w:val="26"/>
                <w:szCs w:val="24"/>
                <w:bdr w:val="none" w:sz="0" w:space="0" w:color="auto" w:frame="1"/>
              </w:rPr>
              <w:t xml:space="preserve"> 383</w:t>
            </w:r>
            <w:r w:rsidRPr="007B3772">
              <w:rPr>
                <w:rFonts w:ascii="Times New Roman" w:eastAsia="Times New Roman" w:hAnsi="Times New Roman" w:cs="Times New Roman"/>
                <w:sz w:val="26"/>
                <w:szCs w:val="24"/>
                <w:bdr w:val="none" w:sz="0" w:space="0" w:color="auto" w:frame="1"/>
              </w:rPr>
              <w:t>/KH-</w:t>
            </w:r>
            <w:r w:rsidR="00C31878" w:rsidRPr="007B3772">
              <w:rPr>
                <w:rFonts w:ascii="Times New Roman" w:eastAsia="Times New Roman" w:hAnsi="Times New Roman" w:cs="Times New Roman"/>
                <w:sz w:val="26"/>
                <w:szCs w:val="24"/>
                <w:bdr w:val="none" w:sz="0" w:space="0" w:color="auto" w:frame="1"/>
              </w:rPr>
              <w:t>Tr</w:t>
            </w:r>
            <w:r w:rsidRPr="007B3772">
              <w:rPr>
                <w:rFonts w:ascii="Times New Roman" w:eastAsia="Times New Roman" w:hAnsi="Times New Roman" w:cs="Times New Roman"/>
                <w:sz w:val="26"/>
                <w:szCs w:val="24"/>
                <w:bdr w:val="none" w:sz="0" w:space="0" w:color="auto" w:frame="1"/>
              </w:rPr>
              <w:t>THCS</w:t>
            </w:r>
          </w:p>
        </w:tc>
        <w:tc>
          <w:tcPr>
            <w:tcW w:w="5176" w:type="dxa"/>
            <w:shd w:val="clear" w:color="auto" w:fill="auto"/>
            <w:hideMark/>
          </w:tcPr>
          <w:p w14:paraId="43E94F2F" w14:textId="77777777" w:rsidR="00202E92" w:rsidRPr="007B3772" w:rsidRDefault="006F2F9C" w:rsidP="00DF2DE6">
            <w:pPr>
              <w:spacing w:after="0" w:line="240" w:lineRule="auto"/>
              <w:jc w:val="center"/>
              <w:rPr>
                <w:rFonts w:ascii="Times New Roman" w:eastAsia="Times New Roman" w:hAnsi="Times New Roman" w:cs="Times New Roman"/>
                <w:b/>
                <w:sz w:val="24"/>
                <w:szCs w:val="24"/>
              </w:rPr>
            </w:pPr>
            <w:r w:rsidRPr="007B3772">
              <w:rPr>
                <w:rFonts w:ascii="Times New Roman" w:eastAsia="Times New Roman" w:hAnsi="Times New Roman" w:cs="Times New Roman"/>
                <w:b/>
                <w:sz w:val="24"/>
                <w:szCs w:val="24"/>
              </w:rPr>
              <w:t>CỘNG HÒA XÃ HỘI CHỦ NGHĨA VIỆT NAM</w:t>
            </w:r>
          </w:p>
          <w:p w14:paraId="688F9A89" w14:textId="77777777" w:rsidR="00202E92" w:rsidRPr="007B3772" w:rsidRDefault="006F2F9C" w:rsidP="00DF2DE6">
            <w:pPr>
              <w:spacing w:after="0" w:line="240" w:lineRule="auto"/>
              <w:jc w:val="center"/>
              <w:rPr>
                <w:rFonts w:ascii="Times New Roman" w:eastAsia="Times New Roman" w:hAnsi="Times New Roman" w:cs="Times New Roman"/>
                <w:b/>
                <w:iCs/>
                <w:sz w:val="26"/>
                <w:szCs w:val="24"/>
                <w:bdr w:val="none" w:sz="0" w:space="0" w:color="auto" w:frame="1"/>
              </w:rPr>
            </w:pPr>
            <w:r w:rsidRPr="007B3772">
              <w:rPr>
                <w:rFonts w:ascii="Times New Roman" w:eastAsia="Times New Roman" w:hAnsi="Times New Roman" w:cs="Times New Roman"/>
                <w:b/>
                <w:iCs/>
                <w:sz w:val="26"/>
                <w:szCs w:val="24"/>
                <w:bdr w:val="none" w:sz="0" w:space="0" w:color="auto" w:frame="1"/>
              </w:rPr>
              <w:t>Độc lập – Tự do – Hạnh phúc</w:t>
            </w:r>
          </w:p>
          <w:p w14:paraId="68285927" w14:textId="7089B376" w:rsidR="006F2F9C" w:rsidRPr="007B3772" w:rsidRDefault="00F82609" w:rsidP="00DF2DE6">
            <w:pPr>
              <w:spacing w:after="0" w:line="240" w:lineRule="auto"/>
              <w:jc w:val="center"/>
              <w:rPr>
                <w:rFonts w:ascii="Times New Roman" w:eastAsia="Times New Roman" w:hAnsi="Times New Roman" w:cs="Times New Roman"/>
                <w:b/>
                <w:sz w:val="24"/>
                <w:szCs w:val="24"/>
              </w:rPr>
            </w:pPr>
            <w:r w:rsidRPr="007B3772">
              <w:rPr>
                <w:rFonts w:ascii="Times New Roman" w:eastAsia="Times New Roman" w:hAnsi="Times New Roman" w:cs="Times New Roman"/>
                <w:b/>
                <w:iCs/>
                <w:noProof/>
                <w:sz w:val="26"/>
                <w:szCs w:val="24"/>
              </w:rPr>
              <mc:AlternateContent>
                <mc:Choice Requires="wps">
                  <w:drawing>
                    <wp:anchor distT="4294967295" distB="4294967295" distL="114300" distR="114300" simplePos="0" relativeHeight="251661312" behindDoc="0" locked="0" layoutInCell="1" allowOverlap="1" wp14:anchorId="22B82F32" wp14:editId="17ECBFE0">
                      <wp:simplePos x="0" y="0"/>
                      <wp:positionH relativeFrom="column">
                        <wp:posOffset>605155</wp:posOffset>
                      </wp:positionH>
                      <wp:positionV relativeFrom="paragraph">
                        <wp:posOffset>31114</wp:posOffset>
                      </wp:positionV>
                      <wp:extent cx="20929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0978A6"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65pt,2.45pt" to="21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" strokecolor="#4579b8 [3044]">
                      <o:lock v:ext="edit" shapetype="f"/>
                    </v:line>
                  </w:pict>
                </mc:Fallback>
              </mc:AlternateContent>
            </w:r>
          </w:p>
          <w:p w14:paraId="6EF10FC5" w14:textId="28453831" w:rsidR="00202E92" w:rsidRPr="0028433F" w:rsidRDefault="00C31878" w:rsidP="00DF2DE6">
            <w:pPr>
              <w:spacing w:after="0" w:line="240" w:lineRule="auto"/>
              <w:jc w:val="center"/>
              <w:rPr>
                <w:rFonts w:ascii="Times New Roman" w:eastAsia="Times New Roman" w:hAnsi="Times New Roman" w:cs="Times New Roman"/>
                <w:sz w:val="28"/>
                <w:szCs w:val="28"/>
              </w:rPr>
            </w:pPr>
            <w:r w:rsidRPr="007B3772">
              <w:rPr>
                <w:rFonts w:ascii="Times New Roman" w:eastAsia="Times New Roman" w:hAnsi="Times New Roman" w:cs="Times New Roman"/>
                <w:i/>
                <w:iCs/>
                <w:sz w:val="26"/>
                <w:szCs w:val="26"/>
                <w:bdr w:val="none" w:sz="0" w:space="0" w:color="auto" w:frame="1"/>
              </w:rPr>
              <w:t xml:space="preserve">  </w:t>
            </w:r>
            <w:r w:rsidRPr="0028433F">
              <w:rPr>
                <w:rFonts w:ascii="Times New Roman" w:eastAsia="Times New Roman" w:hAnsi="Times New Roman" w:cs="Times New Roman"/>
                <w:i/>
                <w:iCs/>
                <w:sz w:val="28"/>
                <w:szCs w:val="28"/>
                <w:bdr w:val="none" w:sz="0" w:space="0" w:color="auto" w:frame="1"/>
              </w:rPr>
              <w:t>Nguyễn Huệ</w:t>
            </w:r>
            <w:r w:rsidR="00202E92" w:rsidRPr="0028433F">
              <w:rPr>
                <w:rFonts w:ascii="Times New Roman" w:eastAsia="Times New Roman" w:hAnsi="Times New Roman" w:cs="Times New Roman"/>
                <w:i/>
                <w:iCs/>
                <w:sz w:val="28"/>
                <w:szCs w:val="28"/>
                <w:bdr w:val="none" w:sz="0" w:space="0" w:color="auto" w:frame="1"/>
              </w:rPr>
              <w:t>, ngày</w:t>
            </w:r>
            <w:r w:rsidR="00842568" w:rsidRPr="0028433F">
              <w:rPr>
                <w:rFonts w:ascii="Times New Roman" w:eastAsia="Times New Roman" w:hAnsi="Times New Roman" w:cs="Times New Roman"/>
                <w:i/>
                <w:iCs/>
                <w:sz w:val="28"/>
                <w:szCs w:val="28"/>
                <w:bdr w:val="none" w:sz="0" w:space="0" w:color="auto" w:frame="1"/>
              </w:rPr>
              <w:t xml:space="preserve"> 0</w:t>
            </w:r>
            <w:r w:rsidR="002272AE" w:rsidRPr="0028433F">
              <w:rPr>
                <w:rFonts w:ascii="Times New Roman" w:eastAsia="Times New Roman" w:hAnsi="Times New Roman" w:cs="Times New Roman"/>
                <w:i/>
                <w:iCs/>
                <w:sz w:val="28"/>
                <w:szCs w:val="28"/>
                <w:bdr w:val="none" w:sz="0" w:space="0" w:color="auto" w:frame="1"/>
              </w:rPr>
              <w:t>8</w:t>
            </w:r>
            <w:r w:rsidR="00C2614A" w:rsidRPr="0028433F">
              <w:rPr>
                <w:rFonts w:ascii="Times New Roman" w:eastAsia="Times New Roman" w:hAnsi="Times New Roman" w:cs="Times New Roman"/>
                <w:i/>
                <w:iCs/>
                <w:sz w:val="28"/>
                <w:szCs w:val="28"/>
                <w:bdr w:val="none" w:sz="0" w:space="0" w:color="auto" w:frame="1"/>
              </w:rPr>
              <w:t xml:space="preserve"> tháng </w:t>
            </w:r>
            <w:r w:rsidRPr="0028433F">
              <w:rPr>
                <w:rFonts w:ascii="Times New Roman" w:eastAsia="Times New Roman" w:hAnsi="Times New Roman" w:cs="Times New Roman"/>
                <w:i/>
                <w:iCs/>
                <w:sz w:val="28"/>
                <w:szCs w:val="28"/>
                <w:bdr w:val="none" w:sz="0" w:space="0" w:color="auto" w:frame="1"/>
              </w:rPr>
              <w:t>0</w:t>
            </w:r>
            <w:r w:rsidR="002272AE" w:rsidRPr="0028433F">
              <w:rPr>
                <w:rFonts w:ascii="Times New Roman" w:eastAsia="Times New Roman" w:hAnsi="Times New Roman" w:cs="Times New Roman"/>
                <w:i/>
                <w:iCs/>
                <w:sz w:val="28"/>
                <w:szCs w:val="28"/>
                <w:bdr w:val="none" w:sz="0" w:space="0" w:color="auto" w:frame="1"/>
              </w:rPr>
              <w:t>9</w:t>
            </w:r>
            <w:r w:rsidR="006F2F9C" w:rsidRPr="0028433F">
              <w:rPr>
                <w:rFonts w:ascii="Times New Roman" w:eastAsia="Times New Roman" w:hAnsi="Times New Roman" w:cs="Times New Roman"/>
                <w:i/>
                <w:iCs/>
                <w:sz w:val="28"/>
                <w:szCs w:val="28"/>
                <w:bdr w:val="none" w:sz="0" w:space="0" w:color="auto" w:frame="1"/>
              </w:rPr>
              <w:t xml:space="preserve"> năm 20</w:t>
            </w:r>
            <w:r w:rsidRPr="0028433F">
              <w:rPr>
                <w:rFonts w:ascii="Times New Roman" w:eastAsia="Times New Roman" w:hAnsi="Times New Roman" w:cs="Times New Roman"/>
                <w:i/>
                <w:iCs/>
                <w:sz w:val="28"/>
                <w:szCs w:val="28"/>
                <w:bdr w:val="none" w:sz="0" w:space="0" w:color="auto" w:frame="1"/>
              </w:rPr>
              <w:t>20</w:t>
            </w:r>
          </w:p>
        </w:tc>
      </w:tr>
    </w:tbl>
    <w:p w14:paraId="0DEBECBB" w14:textId="77777777" w:rsidR="00202E92" w:rsidRPr="00DF2DE6" w:rsidRDefault="00202E92" w:rsidP="00DF2DE6">
      <w:pPr>
        <w:spacing w:after="0" w:line="240" w:lineRule="auto"/>
        <w:jc w:val="center"/>
        <w:rPr>
          <w:rFonts w:ascii="Times New Roman" w:eastAsia="Times New Roman" w:hAnsi="Times New Roman" w:cs="Times New Roman"/>
          <w:color w:val="242B2D"/>
          <w:sz w:val="20"/>
          <w:szCs w:val="20"/>
          <w:bdr w:val="none" w:sz="0" w:space="0" w:color="auto" w:frame="1"/>
          <w:shd w:val="clear" w:color="auto" w:fill="F9F9F9"/>
        </w:rPr>
      </w:pPr>
      <w:r w:rsidRPr="00DF2DE6">
        <w:rPr>
          <w:rFonts w:ascii="Times New Roman" w:eastAsia="Times New Roman" w:hAnsi="Times New Roman" w:cs="Times New Roman"/>
          <w:b/>
          <w:bCs/>
          <w:color w:val="242B2D"/>
          <w:sz w:val="20"/>
          <w:szCs w:val="20"/>
          <w:bdr w:val="none" w:sz="0" w:space="0" w:color="auto" w:frame="1"/>
          <w:shd w:val="clear" w:color="auto" w:fill="F9F9F9"/>
        </w:rPr>
        <w:t> </w:t>
      </w:r>
    </w:p>
    <w:p w14:paraId="2EE5763C" w14:textId="77777777" w:rsidR="00900DCF" w:rsidRPr="00DF2DE6" w:rsidRDefault="00900DCF" w:rsidP="00460B59">
      <w:pPr>
        <w:shd w:val="clear" w:color="auto" w:fill="FFFFFF" w:themeFill="background1"/>
        <w:spacing w:after="0" w:line="240" w:lineRule="auto"/>
        <w:jc w:val="center"/>
        <w:rPr>
          <w:rFonts w:ascii="Times New Roman" w:eastAsia="Times New Roman" w:hAnsi="Times New Roman" w:cs="Times New Roman"/>
          <w:b/>
          <w:bCs/>
          <w:color w:val="242B2D"/>
          <w:sz w:val="28"/>
          <w:szCs w:val="28"/>
          <w:bdr w:val="none" w:sz="0" w:space="0" w:color="auto" w:frame="1"/>
          <w:shd w:val="clear" w:color="auto" w:fill="F9F9F9"/>
        </w:rPr>
      </w:pPr>
    </w:p>
    <w:p w14:paraId="33F5AD65" w14:textId="77777777" w:rsidR="00F547C2" w:rsidRPr="007B3772" w:rsidRDefault="00392DA2" w:rsidP="00460B59">
      <w:pPr>
        <w:shd w:val="clear" w:color="auto" w:fill="FFFFFF" w:themeFill="background1"/>
        <w:spacing w:after="0" w:line="240" w:lineRule="auto"/>
        <w:jc w:val="center"/>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KẾ HOẠCH</w:t>
      </w:r>
    </w:p>
    <w:p w14:paraId="799B0146" w14:textId="77777777" w:rsidR="002272AE" w:rsidRPr="007B3772" w:rsidRDefault="002272AE" w:rsidP="00460B59">
      <w:pPr>
        <w:shd w:val="clear" w:color="auto" w:fill="FFFFFF" w:themeFill="background1"/>
        <w:spacing w:after="0" w:line="240" w:lineRule="auto"/>
        <w:jc w:val="center"/>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Tổ chức Ngày Pháp luật năm 2020 và công tác G</w:t>
      </w:r>
      <w:r w:rsidR="00F547C2" w:rsidRPr="007B3772">
        <w:rPr>
          <w:rFonts w:ascii="Times New Roman" w:eastAsia="Times New Roman" w:hAnsi="Times New Roman" w:cs="Times New Roman"/>
          <w:b/>
          <w:bCs/>
          <w:sz w:val="28"/>
          <w:szCs w:val="28"/>
          <w:bdr w:val="none" w:sz="0" w:space="0" w:color="auto" w:frame="1"/>
        </w:rPr>
        <w:t xml:space="preserve">iáo dục </w:t>
      </w:r>
      <w:r w:rsidRPr="007B3772">
        <w:rPr>
          <w:rFonts w:ascii="Times New Roman" w:eastAsia="Times New Roman" w:hAnsi="Times New Roman" w:cs="Times New Roman"/>
          <w:b/>
          <w:bCs/>
          <w:sz w:val="28"/>
          <w:szCs w:val="28"/>
          <w:bdr w:val="none" w:sz="0" w:space="0" w:color="auto" w:frame="1"/>
        </w:rPr>
        <w:t>P</w:t>
      </w:r>
      <w:r w:rsidR="00F547C2" w:rsidRPr="007B3772">
        <w:rPr>
          <w:rFonts w:ascii="Times New Roman" w:eastAsia="Times New Roman" w:hAnsi="Times New Roman" w:cs="Times New Roman"/>
          <w:b/>
          <w:bCs/>
          <w:sz w:val="28"/>
          <w:szCs w:val="28"/>
          <w:bdr w:val="none" w:sz="0" w:space="0" w:color="auto" w:frame="1"/>
        </w:rPr>
        <w:t>háp luật</w:t>
      </w:r>
      <w:r w:rsidR="00C31878" w:rsidRPr="007B3772">
        <w:rPr>
          <w:rFonts w:ascii="Times New Roman" w:eastAsia="Times New Roman" w:hAnsi="Times New Roman" w:cs="Times New Roman"/>
          <w:b/>
          <w:bCs/>
          <w:sz w:val="28"/>
          <w:szCs w:val="28"/>
          <w:bdr w:val="none" w:sz="0" w:space="0" w:color="auto" w:frame="1"/>
        </w:rPr>
        <w:t xml:space="preserve"> </w:t>
      </w:r>
    </w:p>
    <w:p w14:paraId="7309CE1C" w14:textId="3B069C1A" w:rsidR="00392DA2" w:rsidRPr="007B3772" w:rsidRDefault="00C31878" w:rsidP="00460B59">
      <w:pPr>
        <w:shd w:val="clear" w:color="auto" w:fill="FFFFFF" w:themeFill="background1"/>
        <w:spacing w:after="0" w:line="240" w:lineRule="auto"/>
        <w:jc w:val="center"/>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 xml:space="preserve">năm </w:t>
      </w:r>
      <w:r w:rsidR="002272AE" w:rsidRPr="007B3772">
        <w:rPr>
          <w:rFonts w:ascii="Times New Roman" w:eastAsia="Times New Roman" w:hAnsi="Times New Roman" w:cs="Times New Roman"/>
          <w:b/>
          <w:bCs/>
          <w:sz w:val="28"/>
          <w:szCs w:val="28"/>
          <w:bdr w:val="none" w:sz="0" w:space="0" w:color="auto" w:frame="1"/>
        </w:rPr>
        <w:t xml:space="preserve">học </w:t>
      </w:r>
      <w:r w:rsidRPr="007B3772">
        <w:rPr>
          <w:rFonts w:ascii="Times New Roman" w:eastAsia="Times New Roman" w:hAnsi="Times New Roman" w:cs="Times New Roman"/>
          <w:b/>
          <w:bCs/>
          <w:sz w:val="28"/>
          <w:szCs w:val="28"/>
          <w:bdr w:val="none" w:sz="0" w:space="0" w:color="auto" w:frame="1"/>
        </w:rPr>
        <w:t>2020</w:t>
      </w:r>
      <w:r w:rsidR="002272AE" w:rsidRPr="007B3772">
        <w:rPr>
          <w:rFonts w:ascii="Times New Roman" w:eastAsia="Times New Roman" w:hAnsi="Times New Roman" w:cs="Times New Roman"/>
          <w:b/>
          <w:bCs/>
          <w:sz w:val="28"/>
          <w:szCs w:val="28"/>
          <w:bdr w:val="none" w:sz="0" w:space="0" w:color="auto" w:frame="1"/>
        </w:rPr>
        <w:t>-2021</w:t>
      </w:r>
    </w:p>
    <w:p w14:paraId="5A3500E1" w14:textId="49A5FEA7" w:rsidR="00392DA2" w:rsidRPr="007B3772" w:rsidRDefault="00F82609" w:rsidP="00460B59">
      <w:pPr>
        <w:shd w:val="clear" w:color="auto" w:fill="FFFFFF" w:themeFill="background1"/>
        <w:spacing w:after="120" w:line="360"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noProof/>
          <w:sz w:val="28"/>
          <w:szCs w:val="28"/>
          <w:bdr w:val="none" w:sz="0" w:space="0" w:color="auto" w:frame="1"/>
        </w:rPr>
        <mc:AlternateContent>
          <mc:Choice Requires="wps">
            <w:drawing>
              <wp:anchor distT="4294967295" distB="4294967295" distL="114300" distR="114300" simplePos="0" relativeHeight="251662336" behindDoc="0" locked="0" layoutInCell="1" allowOverlap="1" wp14:anchorId="0EF74564" wp14:editId="2345D917">
                <wp:simplePos x="0" y="0"/>
                <wp:positionH relativeFrom="column">
                  <wp:posOffset>2524125</wp:posOffset>
                </wp:positionH>
                <wp:positionV relativeFrom="paragraph">
                  <wp:posOffset>10794</wp:posOffset>
                </wp:positionV>
                <wp:extent cx="8610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03E21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85pt" to="26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" strokecolor="#4579b8 [3044]">
                <o:lock v:ext="edit" shapetype="f"/>
              </v:line>
            </w:pict>
          </mc:Fallback>
        </mc:AlternateContent>
      </w:r>
      <w:r w:rsidR="00202E92" w:rsidRPr="007B3772">
        <w:rPr>
          <w:rFonts w:ascii="Times New Roman" w:eastAsia="Times New Roman" w:hAnsi="Times New Roman" w:cs="Times New Roman"/>
          <w:sz w:val="28"/>
          <w:szCs w:val="28"/>
          <w:bdr w:val="none" w:sz="0" w:space="0" w:color="auto" w:frame="1"/>
        </w:rPr>
        <w:tab/>
      </w:r>
    </w:p>
    <w:p w14:paraId="6EB34AF2" w14:textId="079F7361" w:rsidR="002272AE"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202E92" w:rsidRPr="007B3772">
        <w:rPr>
          <w:rFonts w:ascii="Times New Roman" w:eastAsia="Times New Roman" w:hAnsi="Times New Roman" w:cs="Times New Roman"/>
          <w:sz w:val="28"/>
          <w:szCs w:val="28"/>
          <w:bdr w:val="none" w:sz="0" w:space="0" w:color="auto" w:frame="1"/>
        </w:rPr>
        <w:t xml:space="preserve">Thực hiện </w:t>
      </w:r>
      <w:r w:rsidR="00C31878" w:rsidRPr="007B3772">
        <w:rPr>
          <w:rFonts w:ascii="Times New Roman" w:eastAsia="Times New Roman" w:hAnsi="Times New Roman" w:cs="Times New Roman"/>
          <w:sz w:val="28"/>
          <w:szCs w:val="28"/>
          <w:bdr w:val="none" w:sz="0" w:space="0" w:color="auto" w:frame="1"/>
        </w:rPr>
        <w:t>Kế hoạch</w:t>
      </w:r>
      <w:r w:rsidR="00392DA2" w:rsidRPr="007B3772">
        <w:rPr>
          <w:rFonts w:ascii="Times New Roman" w:eastAsia="Times New Roman" w:hAnsi="Times New Roman" w:cs="Times New Roman"/>
          <w:sz w:val="28"/>
          <w:szCs w:val="28"/>
          <w:bdr w:val="none" w:sz="0" w:space="0" w:color="auto" w:frame="1"/>
        </w:rPr>
        <w:t xml:space="preserve"> </w:t>
      </w:r>
      <w:r w:rsidR="002272AE" w:rsidRPr="007B3772">
        <w:rPr>
          <w:rFonts w:ascii="Times New Roman" w:eastAsia="Times New Roman" w:hAnsi="Times New Roman" w:cs="Times New Roman"/>
          <w:sz w:val="28"/>
          <w:szCs w:val="28"/>
          <w:bdr w:val="none" w:sz="0" w:space="0" w:color="auto" w:frame="1"/>
        </w:rPr>
        <w:t>số 926/PGD&amp;ĐT ngày 26/8/2020 của Phòng GD&amp;ĐT thị xã Đông Triều về việc tổ chức Ngày Pháp luật nước CHXHCN Việt Nam năm 2020;</w:t>
      </w:r>
    </w:p>
    <w:p w14:paraId="0B1A133A" w14:textId="6E9E654F" w:rsidR="002272AE" w:rsidRPr="007B3772" w:rsidRDefault="002272AE"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t>Thực hiện Kế hoạch số</w:t>
      </w:r>
      <w:r w:rsidR="0028433F">
        <w:rPr>
          <w:rFonts w:ascii="Times New Roman" w:eastAsia="Times New Roman" w:hAnsi="Times New Roman" w:cs="Times New Roman"/>
          <w:sz w:val="28"/>
          <w:szCs w:val="28"/>
          <w:bdr w:val="none" w:sz="0" w:space="0" w:color="auto" w:frame="1"/>
        </w:rPr>
        <w:t xml:space="preserve"> 47</w:t>
      </w:r>
      <w:r w:rsidRPr="007B3772">
        <w:rPr>
          <w:rFonts w:ascii="Times New Roman" w:eastAsia="Times New Roman" w:hAnsi="Times New Roman" w:cs="Times New Roman"/>
          <w:sz w:val="28"/>
          <w:szCs w:val="28"/>
          <w:bdr w:val="none" w:sz="0" w:space="0" w:color="auto" w:frame="1"/>
        </w:rPr>
        <w:t xml:space="preserve">/KH-TrTHCS ngày </w:t>
      </w:r>
      <w:r w:rsidR="0028433F">
        <w:rPr>
          <w:rFonts w:ascii="Times New Roman" w:eastAsia="Times New Roman" w:hAnsi="Times New Roman" w:cs="Times New Roman"/>
          <w:sz w:val="28"/>
          <w:szCs w:val="28"/>
          <w:bdr w:val="none" w:sz="0" w:space="0" w:color="auto" w:frame="1"/>
        </w:rPr>
        <w:t>10</w:t>
      </w:r>
      <w:r w:rsidRPr="007B3772">
        <w:rPr>
          <w:rFonts w:ascii="Times New Roman" w:eastAsia="Times New Roman" w:hAnsi="Times New Roman" w:cs="Times New Roman"/>
          <w:sz w:val="28"/>
          <w:szCs w:val="28"/>
          <w:bdr w:val="none" w:sz="0" w:space="0" w:color="auto" w:frame="1"/>
        </w:rPr>
        <w:t xml:space="preserve">/2/2020 của trường THCS Nguyễn Huệ về </w:t>
      </w:r>
      <w:r w:rsidR="0028433F">
        <w:rPr>
          <w:rFonts w:ascii="Times New Roman" w:eastAsia="Times New Roman" w:hAnsi="Times New Roman" w:cs="Times New Roman"/>
          <w:sz w:val="28"/>
          <w:szCs w:val="28"/>
          <w:bdr w:val="none" w:sz="0" w:space="0" w:color="auto" w:frame="1"/>
        </w:rPr>
        <w:t>C</w:t>
      </w:r>
      <w:r w:rsidRPr="007B3772">
        <w:rPr>
          <w:rFonts w:ascii="Times New Roman" w:eastAsia="Times New Roman" w:hAnsi="Times New Roman" w:cs="Times New Roman"/>
          <w:sz w:val="28"/>
          <w:szCs w:val="28"/>
          <w:bdr w:val="none" w:sz="0" w:space="0" w:color="auto" w:frame="1"/>
        </w:rPr>
        <w:t>ông tác phổ biến, giáo dục Pháp luật năm 2020;</w:t>
      </w:r>
    </w:p>
    <w:p w14:paraId="5CC8830D" w14:textId="4D198CAC" w:rsidR="006F2F9C" w:rsidRPr="007B3772" w:rsidRDefault="00392DA2"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Trường THCS </w:t>
      </w:r>
      <w:r w:rsidR="00C31878" w:rsidRPr="007B3772">
        <w:rPr>
          <w:rFonts w:ascii="Times New Roman" w:eastAsia="Times New Roman" w:hAnsi="Times New Roman" w:cs="Times New Roman"/>
          <w:sz w:val="28"/>
          <w:szCs w:val="28"/>
          <w:bdr w:val="none" w:sz="0" w:space="0" w:color="auto" w:frame="1"/>
        </w:rPr>
        <w:t>Nguyễn Huệ</w:t>
      </w:r>
      <w:r w:rsidRPr="007B3772">
        <w:rPr>
          <w:rFonts w:ascii="Times New Roman" w:eastAsia="Times New Roman" w:hAnsi="Times New Roman" w:cs="Times New Roman"/>
          <w:sz w:val="28"/>
          <w:szCs w:val="28"/>
          <w:bdr w:val="none" w:sz="0" w:space="0" w:color="auto" w:frame="1"/>
        </w:rPr>
        <w:t xml:space="preserve"> xây dựng </w:t>
      </w:r>
      <w:r w:rsidR="00E769D2">
        <w:rPr>
          <w:rFonts w:ascii="Times New Roman" w:eastAsia="Times New Roman" w:hAnsi="Times New Roman" w:cs="Times New Roman"/>
          <w:sz w:val="28"/>
          <w:szCs w:val="28"/>
          <w:bdr w:val="none" w:sz="0" w:space="0" w:color="auto" w:frame="1"/>
        </w:rPr>
        <w:t>K</w:t>
      </w:r>
      <w:r w:rsidRPr="007B3772">
        <w:rPr>
          <w:rFonts w:ascii="Times New Roman" w:eastAsia="Times New Roman" w:hAnsi="Times New Roman" w:cs="Times New Roman"/>
          <w:sz w:val="28"/>
          <w:szCs w:val="28"/>
          <w:bdr w:val="none" w:sz="0" w:space="0" w:color="auto" w:frame="1"/>
        </w:rPr>
        <w:t xml:space="preserve">ế hoạch </w:t>
      </w:r>
      <w:r w:rsidR="00E769D2">
        <w:rPr>
          <w:rFonts w:ascii="Times New Roman" w:eastAsia="Times New Roman" w:hAnsi="Times New Roman" w:cs="Times New Roman"/>
          <w:sz w:val="28"/>
          <w:szCs w:val="28"/>
          <w:bdr w:val="none" w:sz="0" w:space="0" w:color="auto" w:frame="1"/>
        </w:rPr>
        <w:t xml:space="preserve">tổ chức Ngày Pháp luật và </w:t>
      </w:r>
      <w:r w:rsidRPr="007B3772">
        <w:rPr>
          <w:rFonts w:ascii="Times New Roman" w:eastAsia="Times New Roman" w:hAnsi="Times New Roman" w:cs="Times New Roman"/>
          <w:sz w:val="28"/>
          <w:szCs w:val="28"/>
          <w:bdr w:val="none" w:sz="0" w:space="0" w:color="auto" w:frame="1"/>
        </w:rPr>
        <w:t>công tác phổ biến</w:t>
      </w:r>
      <w:r w:rsidR="00C31878" w:rsidRPr="007B3772">
        <w:rPr>
          <w:rFonts w:ascii="Times New Roman" w:eastAsia="Times New Roman" w:hAnsi="Times New Roman" w:cs="Times New Roman"/>
          <w:sz w:val="28"/>
          <w:szCs w:val="28"/>
          <w:bdr w:val="none" w:sz="0" w:space="0" w:color="auto" w:frame="1"/>
        </w:rPr>
        <w:t>,</w:t>
      </w:r>
      <w:r w:rsidRPr="007B3772">
        <w:rPr>
          <w:rFonts w:ascii="Times New Roman" w:eastAsia="Times New Roman" w:hAnsi="Times New Roman" w:cs="Times New Roman"/>
          <w:sz w:val="28"/>
          <w:szCs w:val="28"/>
          <w:bdr w:val="none" w:sz="0" w:space="0" w:color="auto" w:frame="1"/>
        </w:rPr>
        <w:t xml:space="preserve"> giáo dục pháp luật năm </w:t>
      </w:r>
      <w:r w:rsidR="00E769D2">
        <w:rPr>
          <w:rFonts w:ascii="Times New Roman" w:eastAsia="Times New Roman" w:hAnsi="Times New Roman" w:cs="Times New Roman"/>
          <w:sz w:val="28"/>
          <w:szCs w:val="28"/>
          <w:bdr w:val="none" w:sz="0" w:space="0" w:color="auto" w:frame="1"/>
        </w:rPr>
        <w:t xml:space="preserve">học </w:t>
      </w:r>
      <w:r w:rsidRPr="007B3772">
        <w:rPr>
          <w:rFonts w:ascii="Times New Roman" w:eastAsia="Times New Roman" w:hAnsi="Times New Roman" w:cs="Times New Roman"/>
          <w:sz w:val="28"/>
          <w:szCs w:val="28"/>
          <w:bdr w:val="none" w:sz="0" w:space="0" w:color="auto" w:frame="1"/>
        </w:rPr>
        <w:t>2020</w:t>
      </w:r>
      <w:r w:rsidR="00E769D2">
        <w:rPr>
          <w:rFonts w:ascii="Times New Roman" w:eastAsia="Times New Roman" w:hAnsi="Times New Roman" w:cs="Times New Roman"/>
          <w:sz w:val="28"/>
          <w:szCs w:val="28"/>
          <w:bdr w:val="none" w:sz="0" w:space="0" w:color="auto" w:frame="1"/>
        </w:rPr>
        <w:t xml:space="preserve">- 2021 </w:t>
      </w:r>
      <w:r w:rsidRPr="007B3772">
        <w:rPr>
          <w:rFonts w:ascii="Times New Roman" w:eastAsia="Times New Roman" w:hAnsi="Times New Roman" w:cs="Times New Roman"/>
          <w:sz w:val="28"/>
          <w:szCs w:val="28"/>
          <w:bdr w:val="none" w:sz="0" w:space="0" w:color="auto" w:frame="1"/>
        </w:rPr>
        <w:t>cụ thể như sau</w:t>
      </w:r>
      <w:r w:rsidR="006F2F9C" w:rsidRPr="007B3772">
        <w:rPr>
          <w:rFonts w:ascii="Times New Roman" w:eastAsia="Times New Roman" w:hAnsi="Times New Roman" w:cs="Times New Roman"/>
          <w:sz w:val="28"/>
          <w:szCs w:val="28"/>
          <w:bdr w:val="none" w:sz="0" w:space="0" w:color="auto" w:frame="1"/>
        </w:rPr>
        <w:t>:</w:t>
      </w:r>
    </w:p>
    <w:p w14:paraId="13587B18" w14:textId="77777777" w:rsidR="00392DA2"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392DA2" w:rsidRPr="007B3772">
        <w:rPr>
          <w:rFonts w:ascii="Times New Roman" w:eastAsia="Times New Roman" w:hAnsi="Times New Roman" w:cs="Times New Roman"/>
          <w:b/>
          <w:bCs/>
          <w:sz w:val="28"/>
          <w:szCs w:val="28"/>
          <w:bdr w:val="none" w:sz="0" w:space="0" w:color="auto" w:frame="1"/>
        </w:rPr>
        <w:t>I. MỤC ĐÍCH, YÊU CẦU</w:t>
      </w:r>
    </w:p>
    <w:p w14:paraId="4476F460" w14:textId="77777777" w:rsidR="00392DA2"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392DA2" w:rsidRPr="007B3772">
        <w:rPr>
          <w:rFonts w:ascii="Times New Roman" w:eastAsia="Times New Roman" w:hAnsi="Times New Roman" w:cs="Times New Roman"/>
          <w:b/>
          <w:bCs/>
          <w:sz w:val="28"/>
          <w:szCs w:val="28"/>
          <w:bdr w:val="none" w:sz="0" w:space="0" w:color="auto" w:frame="1"/>
        </w:rPr>
        <w:t>1. Mục đích</w:t>
      </w:r>
    </w:p>
    <w:p w14:paraId="1FFA0D15" w14:textId="14BBEC27" w:rsidR="0076358C"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2272AE" w:rsidRPr="007B3772">
        <w:rPr>
          <w:rFonts w:ascii="Times New Roman" w:eastAsia="Times New Roman" w:hAnsi="Times New Roman" w:cs="Times New Roman"/>
          <w:sz w:val="28"/>
          <w:szCs w:val="28"/>
          <w:bdr w:val="none" w:sz="0" w:space="0" w:color="auto" w:frame="1"/>
        </w:rPr>
        <w:t>- Tiếp tục tôn vinh Hiến pháp, pháp luật. Thu hút sự tham gia, hưởng ứng của cán bộ, giáo viên, nhân viên, học sinh trong chủ động học tập, tìm hiểu, tuân thủ, chấp hành pháp luật; Phát huy tính tích cực, tự giác học tập, tìm hiểu pháp luật của cán bộ, giáo viên, nhân viên và học sinh; nâng cao chất lượng, hiệu quả công tác phổ biến, giáo dục pháp luật tạo chuyển biến căn bản trong ý thức tự giác tuân thủ, chấp hành và thi hành pháp luật của cán bộ, giáo viên, nhân viên, học sinh.</w:t>
      </w:r>
      <w:r w:rsidRPr="007B3772">
        <w:rPr>
          <w:rFonts w:ascii="Times New Roman" w:eastAsia="Times New Roman" w:hAnsi="Times New Roman" w:cs="Times New Roman"/>
          <w:sz w:val="28"/>
          <w:szCs w:val="28"/>
          <w:bdr w:val="none" w:sz="0" w:space="0" w:color="auto" w:frame="1"/>
        </w:rPr>
        <w:tab/>
      </w:r>
      <w:r w:rsidR="0076358C" w:rsidRPr="007B3772">
        <w:rPr>
          <w:rFonts w:ascii="Times New Roman" w:eastAsia="Times New Roman" w:hAnsi="Times New Roman" w:cs="Times New Roman"/>
          <w:sz w:val="28"/>
          <w:szCs w:val="28"/>
          <w:bdr w:val="none" w:sz="0" w:space="0" w:color="auto" w:frame="1"/>
        </w:rPr>
        <w:t>Triển khai thực hiện có hiệu quả Luật phổ biến, giáo dục pháp luật và các văn bản hướng dẫn thi hành; tăng cường tuyên truyền, phổ biến Nghị quyết của Đảng, Hiến chương Nước Cộng hòa xã hội chủ nghĩa Việt Nam.</w:t>
      </w:r>
      <w:r w:rsidR="00C31878" w:rsidRPr="007B3772">
        <w:rPr>
          <w:rFonts w:ascii="Times New Roman" w:eastAsia="Times New Roman" w:hAnsi="Times New Roman" w:cs="Times New Roman"/>
          <w:sz w:val="28"/>
          <w:szCs w:val="28"/>
          <w:bdr w:val="none" w:sz="0" w:space="0" w:color="auto" w:frame="1"/>
        </w:rPr>
        <w:t xml:space="preserve"> </w:t>
      </w:r>
    </w:p>
    <w:p w14:paraId="56D4B120" w14:textId="4E5A07ED" w:rsidR="0076358C"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2272AE" w:rsidRPr="007B3772">
        <w:rPr>
          <w:rFonts w:ascii="Times New Roman" w:eastAsia="Times New Roman" w:hAnsi="Times New Roman" w:cs="Times New Roman"/>
          <w:sz w:val="28"/>
          <w:szCs w:val="28"/>
          <w:bdr w:val="none" w:sz="0" w:space="0" w:color="auto" w:frame="1"/>
        </w:rPr>
        <w:t xml:space="preserve">- </w:t>
      </w:r>
      <w:r w:rsidR="0076358C" w:rsidRPr="007B3772">
        <w:rPr>
          <w:rFonts w:ascii="Times New Roman" w:eastAsia="Times New Roman" w:hAnsi="Times New Roman" w:cs="Times New Roman"/>
          <w:sz w:val="28"/>
          <w:szCs w:val="28"/>
          <w:bdr w:val="none" w:sz="0" w:space="0" w:color="auto" w:frame="1"/>
        </w:rPr>
        <w:t>Thực hiện nghiêm túc các nội dung, yêu cầu các văn bản của Bộ GD</w:t>
      </w:r>
      <w:r w:rsidR="00C31878" w:rsidRPr="007B3772">
        <w:rPr>
          <w:rFonts w:ascii="Times New Roman" w:eastAsia="Times New Roman" w:hAnsi="Times New Roman" w:cs="Times New Roman"/>
          <w:sz w:val="28"/>
          <w:szCs w:val="28"/>
          <w:bdr w:val="none" w:sz="0" w:space="0" w:color="auto" w:frame="1"/>
        </w:rPr>
        <w:t xml:space="preserve">&amp; ĐT, </w:t>
      </w:r>
      <w:r w:rsidR="0076358C" w:rsidRPr="007B3772">
        <w:rPr>
          <w:rFonts w:ascii="Times New Roman" w:eastAsia="Times New Roman" w:hAnsi="Times New Roman" w:cs="Times New Roman"/>
          <w:sz w:val="28"/>
          <w:szCs w:val="28"/>
          <w:bdr w:val="none" w:sz="0" w:space="0" w:color="auto" w:frame="1"/>
        </w:rPr>
        <w:t xml:space="preserve">UBND tỉnh </w:t>
      </w:r>
      <w:r w:rsidR="00C31878" w:rsidRPr="007B3772">
        <w:rPr>
          <w:rFonts w:ascii="Times New Roman" w:eastAsia="Times New Roman" w:hAnsi="Times New Roman" w:cs="Times New Roman"/>
          <w:sz w:val="28"/>
          <w:szCs w:val="28"/>
          <w:bdr w:val="none" w:sz="0" w:space="0" w:color="auto" w:frame="1"/>
        </w:rPr>
        <w:t>Quảng Ninh</w:t>
      </w:r>
      <w:r w:rsidR="0076358C" w:rsidRPr="007B3772">
        <w:rPr>
          <w:rFonts w:ascii="Times New Roman" w:eastAsia="Times New Roman" w:hAnsi="Times New Roman" w:cs="Times New Roman"/>
          <w:sz w:val="28"/>
          <w:szCs w:val="28"/>
          <w:bdr w:val="none" w:sz="0" w:space="0" w:color="auto" w:frame="1"/>
        </w:rPr>
        <w:t xml:space="preserve">, UBND </w:t>
      </w:r>
      <w:r w:rsidR="00C31878" w:rsidRPr="007B3772">
        <w:rPr>
          <w:rFonts w:ascii="Times New Roman" w:eastAsia="Times New Roman" w:hAnsi="Times New Roman" w:cs="Times New Roman"/>
          <w:sz w:val="28"/>
          <w:szCs w:val="28"/>
          <w:bdr w:val="none" w:sz="0" w:space="0" w:color="auto" w:frame="1"/>
        </w:rPr>
        <w:t>thị xã Đông Triều</w:t>
      </w:r>
      <w:r w:rsidR="0076358C" w:rsidRPr="007B3772">
        <w:rPr>
          <w:rFonts w:ascii="Times New Roman" w:eastAsia="Times New Roman" w:hAnsi="Times New Roman" w:cs="Times New Roman"/>
          <w:sz w:val="28"/>
          <w:szCs w:val="28"/>
          <w:bdr w:val="none" w:sz="0" w:space="0" w:color="auto" w:frame="1"/>
        </w:rPr>
        <w:t xml:space="preserve"> về công tác phổ biến, giáo dục pháp luật, nâng cao hiểu biết pháp luật và ý thức chấp hành pháp luật của toàn thể cán bộ, giáo viên, nhân vi</w:t>
      </w:r>
      <w:r w:rsidR="00C31878" w:rsidRPr="007B3772">
        <w:rPr>
          <w:rFonts w:ascii="Times New Roman" w:eastAsia="Times New Roman" w:hAnsi="Times New Roman" w:cs="Times New Roman"/>
          <w:sz w:val="28"/>
          <w:szCs w:val="28"/>
          <w:bdr w:val="none" w:sz="0" w:space="0" w:color="auto" w:frame="1"/>
        </w:rPr>
        <w:t xml:space="preserve">ên và học sinh trong nhà trường nhằm đáp ứng </w:t>
      </w:r>
      <w:r w:rsidR="00B13BFB" w:rsidRPr="007B3772">
        <w:rPr>
          <w:rFonts w:ascii="Times New Roman" w:eastAsia="Times New Roman" w:hAnsi="Times New Roman" w:cs="Times New Roman"/>
          <w:sz w:val="28"/>
          <w:szCs w:val="28"/>
          <w:bdr w:val="none" w:sz="0" w:space="0" w:color="auto" w:frame="1"/>
        </w:rPr>
        <w:t>yêu cầu đổi mới căn bản, toàn diện giáo dục và đào tạo, gắn với đổi mới chương trình phổ thông, gắn với thực hiện chủ đề công tác năm 2020 về "nâng cao chất lượng, hiệu lực quản lý nhà nước; xây dựng thị xã nông thôn mới kiểu mẫu, đô thị loại III"; đưa công tác PBGDPL đi vào thực chất, hiệu quả và thiết thực.</w:t>
      </w:r>
    </w:p>
    <w:p w14:paraId="389BF1F1" w14:textId="77777777" w:rsidR="009D5E92" w:rsidRPr="007B3772" w:rsidRDefault="00D344E9" w:rsidP="00E769D2">
      <w:pPr>
        <w:shd w:val="clear" w:color="auto" w:fill="FFFFFF" w:themeFill="background1"/>
        <w:spacing w:after="0" w:line="288" w:lineRule="auto"/>
        <w:ind w:firstLine="720"/>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2</w:t>
      </w:r>
      <w:r w:rsidR="009D5E92" w:rsidRPr="007B3772">
        <w:rPr>
          <w:rFonts w:ascii="Times New Roman" w:eastAsia="Times New Roman" w:hAnsi="Times New Roman" w:cs="Times New Roman"/>
          <w:b/>
          <w:bCs/>
          <w:sz w:val="28"/>
          <w:szCs w:val="28"/>
          <w:bdr w:val="none" w:sz="0" w:space="0" w:color="auto" w:frame="1"/>
        </w:rPr>
        <w:t>. Yêu cầu</w:t>
      </w:r>
    </w:p>
    <w:p w14:paraId="519D71CF" w14:textId="5F9EA305" w:rsidR="002B5E51" w:rsidRPr="007B3772" w:rsidRDefault="002272AE"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 </w:t>
      </w:r>
      <w:r w:rsidR="002B5E51" w:rsidRPr="007B3772">
        <w:rPr>
          <w:rFonts w:ascii="Times New Roman" w:eastAsia="Times New Roman" w:hAnsi="Times New Roman" w:cs="Times New Roman"/>
          <w:sz w:val="28"/>
          <w:szCs w:val="28"/>
          <w:bdr w:val="none" w:sz="0" w:space="0" w:color="auto" w:frame="1"/>
        </w:rPr>
        <w:t>Đối tượng phổ biến, giáo dục pháp luật: Cán bộ, công chức, giáo viên, nhân viên và học sinh trong trường THCS Nguyễn Huệ.</w:t>
      </w:r>
    </w:p>
    <w:p w14:paraId="1BA4BE82" w14:textId="566B26E3" w:rsidR="00064F38" w:rsidRPr="007B3772" w:rsidRDefault="002272AE"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lastRenderedPageBreak/>
        <w:t xml:space="preserve">- </w:t>
      </w:r>
      <w:r w:rsidR="009D5E92" w:rsidRPr="007B3772">
        <w:rPr>
          <w:rFonts w:ascii="Times New Roman" w:eastAsia="Times New Roman" w:hAnsi="Times New Roman" w:cs="Times New Roman"/>
          <w:sz w:val="28"/>
          <w:szCs w:val="28"/>
          <w:bdr w:val="none" w:sz="0" w:space="0" w:color="auto" w:frame="1"/>
        </w:rPr>
        <w:t>Hoạt động phổ biến, giáo dục pháp luật được thực hiện thường xuyên, liên tục, toàn diện trong đơn vị. Nội dung phổ biến, giáo dục pháp luật cần bám sát các nhiệm vụ trọng tâm của ngành</w:t>
      </w:r>
      <w:r w:rsidR="00064F38" w:rsidRPr="007B3772">
        <w:rPr>
          <w:rFonts w:ascii="Times New Roman" w:eastAsia="Times New Roman" w:hAnsi="Times New Roman" w:cs="Times New Roman"/>
          <w:sz w:val="28"/>
          <w:szCs w:val="28"/>
          <w:bdr w:val="none" w:sz="0" w:space="0" w:color="auto" w:frame="1"/>
        </w:rPr>
        <w:t xml:space="preserve"> giáo dục năm học 20</w:t>
      </w:r>
      <w:r w:rsidRPr="007B3772">
        <w:rPr>
          <w:rFonts w:ascii="Times New Roman" w:eastAsia="Times New Roman" w:hAnsi="Times New Roman" w:cs="Times New Roman"/>
          <w:sz w:val="28"/>
          <w:szCs w:val="28"/>
          <w:bdr w:val="none" w:sz="0" w:space="0" w:color="auto" w:frame="1"/>
        </w:rPr>
        <w:t>20</w:t>
      </w:r>
      <w:r w:rsidR="00064F38" w:rsidRPr="007B3772">
        <w:rPr>
          <w:rFonts w:ascii="Times New Roman" w:eastAsia="Times New Roman" w:hAnsi="Times New Roman" w:cs="Times New Roman"/>
          <w:sz w:val="28"/>
          <w:szCs w:val="28"/>
          <w:bdr w:val="none" w:sz="0" w:space="0" w:color="auto" w:frame="1"/>
        </w:rPr>
        <w:t>-202</w:t>
      </w:r>
      <w:r w:rsidRPr="007B3772">
        <w:rPr>
          <w:rFonts w:ascii="Times New Roman" w:eastAsia="Times New Roman" w:hAnsi="Times New Roman" w:cs="Times New Roman"/>
          <w:sz w:val="28"/>
          <w:szCs w:val="28"/>
          <w:bdr w:val="none" w:sz="0" w:space="0" w:color="auto" w:frame="1"/>
        </w:rPr>
        <w:t>1</w:t>
      </w:r>
      <w:r w:rsidR="00A964C0" w:rsidRPr="007B3772">
        <w:rPr>
          <w:rFonts w:ascii="Times New Roman" w:eastAsia="Times New Roman" w:hAnsi="Times New Roman" w:cs="Times New Roman"/>
          <w:sz w:val="28"/>
          <w:szCs w:val="28"/>
          <w:bdr w:val="none" w:sz="0" w:space="0" w:color="auto" w:frame="1"/>
        </w:rPr>
        <w:t>; k</w:t>
      </w:r>
      <w:r w:rsidR="00064F38" w:rsidRPr="007B3772">
        <w:rPr>
          <w:rFonts w:ascii="Times New Roman" w:eastAsia="Times New Roman" w:hAnsi="Times New Roman" w:cs="Times New Roman"/>
          <w:sz w:val="28"/>
          <w:szCs w:val="28"/>
          <w:bdr w:val="none" w:sz="0" w:space="0" w:color="auto" w:frame="1"/>
        </w:rPr>
        <w:t>ết hợp giáo dục pháp luật với giáo dục đạo đức; lồng ghép hoạt động phổ biến, giáo dục pháp luật với các cuộc vận động, các phong trào thi đua lớn của ngành trong năm học 2019-2020.</w:t>
      </w:r>
    </w:p>
    <w:p w14:paraId="1A2D3F45" w14:textId="0CC42263" w:rsidR="00064F38"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2272AE" w:rsidRPr="007B3772">
        <w:rPr>
          <w:rFonts w:ascii="Times New Roman" w:eastAsia="Times New Roman" w:hAnsi="Times New Roman" w:cs="Times New Roman"/>
          <w:sz w:val="28"/>
          <w:szCs w:val="28"/>
          <w:bdr w:val="none" w:sz="0" w:space="0" w:color="auto" w:frame="1"/>
        </w:rPr>
        <w:t xml:space="preserve">- </w:t>
      </w:r>
      <w:r w:rsidR="00064F38" w:rsidRPr="007B3772">
        <w:rPr>
          <w:rFonts w:ascii="Times New Roman" w:eastAsia="Times New Roman" w:hAnsi="Times New Roman" w:cs="Times New Roman"/>
          <w:sz w:val="28"/>
          <w:szCs w:val="28"/>
          <w:bdr w:val="none" w:sz="0" w:space="0" w:color="auto" w:frame="1"/>
        </w:rPr>
        <w:t>Nội dung, phương pháp tuyên truyền, phổ biến pháp luật phải phù hợp với các đối tượng, gắn việc PBGDPL với việc giáo dục ý thức chính trị, đạo đức, tác phong cho thầy và trò trong trường học.</w:t>
      </w:r>
    </w:p>
    <w:p w14:paraId="54E0FCD4" w14:textId="77777777" w:rsidR="00D064BD"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D064BD" w:rsidRPr="007B3772">
        <w:rPr>
          <w:rFonts w:ascii="Times New Roman" w:eastAsia="Times New Roman" w:hAnsi="Times New Roman" w:cs="Times New Roman"/>
          <w:b/>
          <w:bCs/>
          <w:sz w:val="28"/>
          <w:szCs w:val="28"/>
          <w:bdr w:val="none" w:sz="0" w:space="0" w:color="auto" w:frame="1"/>
        </w:rPr>
        <w:t>II. NỘI DUNG</w:t>
      </w:r>
      <w:r w:rsidR="00B81BC3" w:rsidRPr="007B3772">
        <w:rPr>
          <w:rFonts w:ascii="Times New Roman" w:eastAsia="Times New Roman" w:hAnsi="Times New Roman" w:cs="Times New Roman"/>
          <w:b/>
          <w:bCs/>
          <w:sz w:val="28"/>
          <w:szCs w:val="28"/>
          <w:bdr w:val="none" w:sz="0" w:space="0" w:color="auto" w:frame="1"/>
        </w:rPr>
        <w:t xml:space="preserve">, </w:t>
      </w:r>
      <w:r w:rsidR="003809DF" w:rsidRPr="007B3772">
        <w:rPr>
          <w:rFonts w:ascii="Times New Roman" w:eastAsia="Times New Roman" w:hAnsi="Times New Roman" w:cs="Times New Roman"/>
          <w:b/>
          <w:bCs/>
          <w:sz w:val="28"/>
          <w:szCs w:val="28"/>
          <w:bdr w:val="none" w:sz="0" w:space="0" w:color="auto" w:frame="1"/>
        </w:rPr>
        <w:t xml:space="preserve">NHIỆM VỤ VÀ </w:t>
      </w:r>
      <w:r w:rsidR="00B81BC3" w:rsidRPr="007B3772">
        <w:rPr>
          <w:rFonts w:ascii="Times New Roman" w:eastAsia="Times New Roman" w:hAnsi="Times New Roman" w:cs="Times New Roman"/>
          <w:b/>
          <w:bCs/>
          <w:sz w:val="28"/>
          <w:szCs w:val="28"/>
          <w:bdr w:val="none" w:sz="0" w:space="0" w:color="auto" w:frame="1"/>
        </w:rPr>
        <w:t>BIỆN PHÁP THỰC HIỆN</w:t>
      </w:r>
    </w:p>
    <w:p w14:paraId="565024C9" w14:textId="201288D1" w:rsidR="003809DF"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3809DF" w:rsidRPr="007B3772">
        <w:rPr>
          <w:rFonts w:ascii="Times New Roman" w:eastAsia="Times New Roman" w:hAnsi="Times New Roman" w:cs="Times New Roman"/>
          <w:b/>
          <w:bCs/>
          <w:sz w:val="28"/>
          <w:szCs w:val="28"/>
          <w:bdr w:val="none" w:sz="0" w:space="0" w:color="auto" w:frame="1"/>
        </w:rPr>
        <w:t xml:space="preserve">1. </w:t>
      </w:r>
      <w:r w:rsidR="002272AE" w:rsidRPr="007B3772">
        <w:rPr>
          <w:rFonts w:ascii="Times New Roman" w:eastAsia="Times New Roman" w:hAnsi="Times New Roman" w:cs="Times New Roman"/>
          <w:b/>
          <w:bCs/>
          <w:sz w:val="28"/>
          <w:szCs w:val="28"/>
          <w:bdr w:val="none" w:sz="0" w:space="0" w:color="auto" w:frame="1"/>
        </w:rPr>
        <w:t>Tổ chức Ngày Pháp luật nước Cộng hòa XHCN Việt Nam</w:t>
      </w:r>
    </w:p>
    <w:p w14:paraId="57A49BE6" w14:textId="5E96BFB3" w:rsidR="002272AE" w:rsidRPr="007B3772" w:rsidRDefault="002272AE" w:rsidP="00E769D2">
      <w:pPr>
        <w:shd w:val="clear" w:color="auto" w:fill="FFFFFF" w:themeFill="background1"/>
        <w:spacing w:after="0" w:line="288" w:lineRule="auto"/>
        <w:ind w:firstLine="720"/>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1.1. Nội dung</w:t>
      </w:r>
    </w:p>
    <w:p w14:paraId="5DF42FAC" w14:textId="5F6F5CA6" w:rsidR="002272AE" w:rsidRPr="007B3772" w:rsidRDefault="002272AE"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 Tổ chức tuyên truyền, phổ biến về mục đích, ý nghĩa của Ngày Pháp luật Việt Nam. Lựa chọn nội dung cơ bản của các luật, pháp lệnh, văn bản quy phạm pháp luật mới ban hành có hiệu lực năm 2019, năm 2020; các nội dung chính sách, quy định của pháp luật có liên quan trực tiếp đến những vấn đề dư luận người dân, xã hội quan tâm: </w:t>
      </w:r>
      <w:r w:rsidR="0088343A">
        <w:rPr>
          <w:rFonts w:ascii="Times New Roman" w:eastAsia="Times New Roman" w:hAnsi="Times New Roman" w:cs="Times New Roman"/>
          <w:sz w:val="28"/>
          <w:szCs w:val="28"/>
          <w:bdr w:val="none" w:sz="0" w:space="0" w:color="auto" w:frame="1"/>
        </w:rPr>
        <w:t>Luật GD năm 2019; luật viên chức</w:t>
      </w:r>
      <w:r w:rsidRPr="007B3772">
        <w:rPr>
          <w:rFonts w:ascii="Times New Roman" w:eastAsia="Times New Roman" w:hAnsi="Times New Roman" w:cs="Times New Roman"/>
          <w:sz w:val="28"/>
          <w:szCs w:val="28"/>
          <w:bdr w:val="none" w:sz="0" w:space="0" w:color="auto" w:frame="1"/>
        </w:rPr>
        <w:t>; phòng, chống tham nhũng, lãng phí; phòng, chống tội phạm và trật tự an toàn xã hội; bảo vệ môi trường; an toàn thực phẩm; phòng, chống dịch bệnh, cháy nổ, phòng, chống tác hại của rượu bia; an toàn giao thông; biên giới, hải đảo; xử lý vi phạm hành chính</w:t>
      </w:r>
      <w:r w:rsidR="0088343A">
        <w:rPr>
          <w:rFonts w:ascii="Times New Roman" w:eastAsia="Times New Roman" w:hAnsi="Times New Roman" w:cs="Times New Roman"/>
          <w:sz w:val="28"/>
          <w:szCs w:val="28"/>
          <w:bdr w:val="none" w:sz="0" w:space="0" w:color="auto" w:frame="1"/>
        </w:rPr>
        <w:t>, an ninh mạng...</w:t>
      </w:r>
    </w:p>
    <w:p w14:paraId="061E689C" w14:textId="77777777" w:rsidR="00A82C75" w:rsidRPr="007B3772" w:rsidRDefault="002272AE"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 Đẩy mạnh các hoạt động triển khai thực hiện kế hoạch của Tỉnh ủy, Thị ủy, ủy ban nhân dân tỉnh, ủy ban nhân dân thị xã về triển khai thực hiện Kết luận số 80-KL/TW ngày 20/6/2020 của Ban Bí thư về tiếp tục thực hiện Chỉ thị số 32-CT/TW của Ban Bí thư về tăng cường sự lãnh đạo của Đảng trong công tác phổ biến, giáo dục pháp luật, nâng cao ý thức chấp hành pháp luật cùa cán bộ, nhân dân. </w:t>
      </w:r>
    </w:p>
    <w:p w14:paraId="629F5CB3" w14:textId="6E31FD47" w:rsidR="00A82C75" w:rsidRPr="007B3772" w:rsidRDefault="00A82C75" w:rsidP="00E769D2">
      <w:pPr>
        <w:shd w:val="clear" w:color="auto" w:fill="FFFFFF" w:themeFill="background1"/>
        <w:spacing w:after="0" w:line="288" w:lineRule="auto"/>
        <w:ind w:firstLine="720"/>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1.2</w:t>
      </w:r>
      <w:r w:rsidR="002272AE" w:rsidRPr="007B3772">
        <w:rPr>
          <w:rFonts w:ascii="Times New Roman" w:eastAsia="Times New Roman" w:hAnsi="Times New Roman" w:cs="Times New Roman"/>
          <w:b/>
          <w:bCs/>
          <w:sz w:val="28"/>
          <w:szCs w:val="28"/>
          <w:bdr w:val="none" w:sz="0" w:space="0" w:color="auto" w:frame="1"/>
        </w:rPr>
        <w:t xml:space="preserve">. Hình thức </w:t>
      </w:r>
    </w:p>
    <w:p w14:paraId="19134CD4" w14:textId="7A2205B9" w:rsidR="00A82C75" w:rsidRDefault="002272AE"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 Các hoạt động Ngày Pháp luật có thể tổ chức riêng hoặc lồng ghép trong các hoạt động phù hợp với thực tiễn nhà trường: Tổ chức hưởng ứng Ngày Pháp luật nước cộng hòa XHCN Việt Nam; thi tìm hiểu pháp luật; tư vấn pháp luật, trợ giúp pháp lý </w:t>
      </w:r>
      <w:r w:rsidR="0088343A">
        <w:rPr>
          <w:rFonts w:ascii="Times New Roman" w:eastAsia="Times New Roman" w:hAnsi="Times New Roman" w:cs="Times New Roman"/>
          <w:sz w:val="28"/>
          <w:szCs w:val="28"/>
          <w:bdr w:val="none" w:sz="0" w:space="0" w:color="auto" w:frame="1"/>
        </w:rPr>
        <w:t>thông qua các tổ tư vấn của nhà trường</w:t>
      </w:r>
      <w:r w:rsidRPr="007B3772">
        <w:rPr>
          <w:rFonts w:ascii="Times New Roman" w:eastAsia="Times New Roman" w:hAnsi="Times New Roman" w:cs="Times New Roman"/>
          <w:sz w:val="28"/>
          <w:szCs w:val="28"/>
          <w:bdr w:val="none" w:sz="0" w:space="0" w:color="auto" w:frame="1"/>
        </w:rPr>
        <w:t>; sinh hoạt văn hóa, văn nghệ kết hợp với phổ biến, giáo dục pháp luật có sự tham gia rộng rãi của cán bộ, giáo viên, nhân viên, học sinh</w:t>
      </w:r>
      <w:r w:rsidR="0088343A">
        <w:rPr>
          <w:rFonts w:ascii="Times New Roman" w:eastAsia="Times New Roman" w:hAnsi="Times New Roman" w:cs="Times New Roman"/>
          <w:sz w:val="28"/>
          <w:szCs w:val="28"/>
          <w:bdr w:val="none" w:sz="0" w:space="0" w:color="auto" w:frame="1"/>
        </w:rPr>
        <w:t>.</w:t>
      </w:r>
    </w:p>
    <w:p w14:paraId="59140ED9" w14:textId="6A7DC106" w:rsidR="0088343A" w:rsidRPr="0088343A" w:rsidRDefault="0088343A" w:rsidP="0088343A">
      <w:pPr>
        <w:ind w:firstLine="720"/>
        <w:jc w:val="both"/>
        <w:rPr>
          <w:rFonts w:ascii="Times New Roman" w:hAnsi="Times New Roman"/>
          <w:b/>
          <w:sz w:val="28"/>
          <w:szCs w:val="28"/>
        </w:rPr>
      </w:pPr>
      <w:r>
        <w:rPr>
          <w:rFonts w:ascii="Times New Roman" w:eastAsia="Times New Roman" w:hAnsi="Times New Roman" w:cs="Times New Roman"/>
          <w:sz w:val="28"/>
          <w:szCs w:val="28"/>
          <w:bdr w:val="none" w:sz="0" w:space="0" w:color="auto" w:frame="1"/>
        </w:rPr>
        <w:t>- Tổ chức tuyên truyền Ngày pháp luật đến toàn thể CBGV-NV và học sinh toàn trường vào sáng 09/11/</w:t>
      </w:r>
      <w:r w:rsidRPr="0088343A">
        <w:rPr>
          <w:rFonts w:ascii="Times New Roman" w:eastAsia="Times New Roman" w:hAnsi="Times New Roman" w:cs="Times New Roman"/>
          <w:sz w:val="28"/>
          <w:szCs w:val="28"/>
          <w:bdr w:val="none" w:sz="0" w:space="0" w:color="auto" w:frame="1"/>
        </w:rPr>
        <w:t>2020</w:t>
      </w:r>
      <w:r>
        <w:rPr>
          <w:rFonts w:ascii="Times New Roman" w:hAnsi="Times New Roman"/>
          <w:sz w:val="28"/>
          <w:szCs w:val="28"/>
        </w:rPr>
        <w:t xml:space="preserve"> bằng hình thức sân khấu hóa (hoạt động trải nghiệm, giáo dục kỹ năng sống cho học sinh), </w:t>
      </w:r>
      <w:r w:rsidRPr="0088343A">
        <w:rPr>
          <w:rFonts w:ascii="Times New Roman" w:hAnsi="Times New Roman"/>
          <w:sz w:val="28"/>
          <w:szCs w:val="28"/>
        </w:rPr>
        <w:t>làm cho Ngày pháp luật trở thành đợt sinh h</w:t>
      </w:r>
      <w:r>
        <w:rPr>
          <w:rFonts w:ascii="Times New Roman" w:hAnsi="Times New Roman"/>
          <w:sz w:val="28"/>
          <w:szCs w:val="28"/>
        </w:rPr>
        <w:t>oạt</w:t>
      </w:r>
      <w:r w:rsidRPr="0088343A">
        <w:rPr>
          <w:rFonts w:ascii="Times New Roman" w:hAnsi="Times New Roman"/>
          <w:sz w:val="28"/>
          <w:szCs w:val="28"/>
        </w:rPr>
        <w:t xml:space="preserve"> chính trị- pháp lý sâu rộng, góp phần nâng cao ý thức tôn trọng, nghiêm chỉnh chấp hành pháp luật.</w:t>
      </w:r>
    </w:p>
    <w:p w14:paraId="6B7FE0BD" w14:textId="718A8A19" w:rsidR="0088343A" w:rsidRPr="007B3772" w:rsidRDefault="0088343A"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p>
    <w:p w14:paraId="1CAC873B" w14:textId="174484A2" w:rsidR="00A82C75" w:rsidRPr="007B3772" w:rsidRDefault="002272AE" w:rsidP="003C1F35">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lastRenderedPageBreak/>
        <w:t xml:space="preserve">- </w:t>
      </w:r>
      <w:r w:rsidR="003C1F35">
        <w:rPr>
          <w:rFonts w:ascii="Times New Roman" w:eastAsia="Times New Roman" w:hAnsi="Times New Roman" w:cs="Times New Roman"/>
          <w:sz w:val="28"/>
          <w:szCs w:val="28"/>
          <w:bdr w:val="none" w:sz="0" w:space="0" w:color="auto" w:frame="1"/>
        </w:rPr>
        <w:t xml:space="preserve">Tăng cường lồng ghép tuyên truyền phổ biến pháp luật thông qua các chương trình phát thanh măng non, các cuộc họp tại đơn vị. </w:t>
      </w:r>
      <w:r w:rsidRPr="007B3772">
        <w:rPr>
          <w:rFonts w:ascii="Times New Roman" w:eastAsia="Times New Roman" w:hAnsi="Times New Roman" w:cs="Times New Roman"/>
          <w:sz w:val="28"/>
          <w:szCs w:val="28"/>
          <w:bdr w:val="none" w:sz="0" w:space="0" w:color="auto" w:frame="1"/>
        </w:rPr>
        <w:t xml:space="preserve">Đẩy mạnh tuyên truyền và đăng tải các tải liệu phổ biến, giáo dục pháp luật trên Trang thông tin điện từ của nhà trường...Treo áp phích, pa-nô, băng zon, khâu hiệu, tại trường học trong thời gian từ ngày 01-10/11/2020. </w:t>
      </w:r>
      <w:r w:rsidR="00A82C75" w:rsidRPr="007B3772">
        <w:rPr>
          <w:rFonts w:ascii="Times New Roman" w:eastAsia="Times New Roman" w:hAnsi="Times New Roman" w:cs="Times New Roman"/>
          <w:sz w:val="28"/>
          <w:szCs w:val="28"/>
          <w:bdr w:val="none" w:sz="0" w:space="0" w:color="auto" w:frame="1"/>
        </w:rPr>
        <w:t xml:space="preserve">Nội dung khẩu hiệu hưởng ứng Ngày Pháp luật năm 2020:  “Sống và làm việc theo hiến pháp và pháp luật”;  </w:t>
      </w:r>
    </w:p>
    <w:p w14:paraId="10F23DEF" w14:textId="6A0ECE4C" w:rsidR="00A82C75" w:rsidRPr="007B3772" w:rsidRDefault="00A82C75" w:rsidP="00E769D2">
      <w:pPr>
        <w:shd w:val="clear" w:color="auto" w:fill="FFFFFF" w:themeFill="background1"/>
        <w:spacing w:after="0" w:line="288" w:lineRule="auto"/>
        <w:ind w:firstLine="720"/>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1.3</w:t>
      </w:r>
      <w:r w:rsidR="002272AE" w:rsidRPr="007B3772">
        <w:rPr>
          <w:rFonts w:ascii="Times New Roman" w:eastAsia="Times New Roman" w:hAnsi="Times New Roman" w:cs="Times New Roman"/>
          <w:b/>
          <w:bCs/>
          <w:sz w:val="28"/>
          <w:szCs w:val="28"/>
          <w:bdr w:val="none" w:sz="0" w:space="0" w:color="auto" w:frame="1"/>
        </w:rPr>
        <w:t>. Thời gian thực hiện</w:t>
      </w:r>
    </w:p>
    <w:p w14:paraId="32B51193" w14:textId="203C2835" w:rsidR="002272AE" w:rsidRPr="007B3772" w:rsidRDefault="002272AE"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 </w:t>
      </w:r>
      <w:r w:rsidR="00A82C75" w:rsidRPr="007B3772">
        <w:rPr>
          <w:rFonts w:ascii="Times New Roman" w:eastAsia="Times New Roman" w:hAnsi="Times New Roman" w:cs="Times New Roman"/>
          <w:sz w:val="28"/>
          <w:szCs w:val="28"/>
          <w:bdr w:val="none" w:sz="0" w:space="0" w:color="auto" w:frame="1"/>
        </w:rPr>
        <w:t xml:space="preserve">- </w:t>
      </w:r>
      <w:r w:rsidRPr="007B3772">
        <w:rPr>
          <w:rFonts w:ascii="Times New Roman" w:eastAsia="Times New Roman" w:hAnsi="Times New Roman" w:cs="Times New Roman"/>
          <w:sz w:val="28"/>
          <w:szCs w:val="28"/>
          <w:bdr w:val="none" w:sz="0" w:space="0" w:color="auto" w:frame="1"/>
        </w:rPr>
        <w:t>Các hoạt động phổ biến, giáo dục pháp luật, hưởng ứng Ngày Pháp luật cần được tổ chức trong cả năm, đặc biệt tập trung trong tháng cao điểm bắt đầu từ ngày 15/10/2020 đến ngày 15/11 /2020.</w:t>
      </w:r>
    </w:p>
    <w:p w14:paraId="7492B336" w14:textId="6F97E82A" w:rsidR="00A82C75"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A82C75" w:rsidRPr="007B3772">
        <w:rPr>
          <w:rFonts w:ascii="Times New Roman" w:eastAsia="Times New Roman" w:hAnsi="Times New Roman" w:cs="Times New Roman"/>
          <w:b/>
          <w:bCs/>
          <w:sz w:val="28"/>
          <w:szCs w:val="28"/>
          <w:bdr w:val="none" w:sz="0" w:space="0" w:color="auto" w:frame="1"/>
        </w:rPr>
        <w:t>2. Công tác Giáo phục pháp luật năm học 2020-2021</w:t>
      </w:r>
    </w:p>
    <w:p w14:paraId="267D397B" w14:textId="2720F134" w:rsidR="00A82C75" w:rsidRPr="007B3772" w:rsidRDefault="00A82C75" w:rsidP="00E769D2">
      <w:pPr>
        <w:shd w:val="clear" w:color="auto" w:fill="FFFFFF" w:themeFill="background1"/>
        <w:spacing w:after="0" w:line="288" w:lineRule="auto"/>
        <w:ind w:firstLine="720"/>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2.1. Nội dung</w:t>
      </w:r>
    </w:p>
    <w:p w14:paraId="5BA00FB4" w14:textId="31B2769D" w:rsidR="00D064BD" w:rsidRPr="007B3772" w:rsidRDefault="00B81BC3"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 xml:space="preserve">- </w:t>
      </w:r>
      <w:r w:rsidR="00D064BD" w:rsidRPr="007B3772">
        <w:rPr>
          <w:rFonts w:ascii="Times New Roman" w:eastAsia="Times New Roman" w:hAnsi="Times New Roman" w:cs="Times New Roman"/>
          <w:sz w:val="28"/>
          <w:szCs w:val="28"/>
          <w:bdr w:val="none" w:sz="0" w:space="0" w:color="auto" w:frame="1"/>
        </w:rPr>
        <w:t>Xây dựng và phát huy vai trò của đội ngũ cán bộ làm công tác phổ biến, giáo dục pháp luật tại đơn vị.</w:t>
      </w:r>
    </w:p>
    <w:p w14:paraId="268760AE" w14:textId="77777777" w:rsidR="00D064BD"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B81BC3" w:rsidRPr="007B3772">
        <w:rPr>
          <w:rFonts w:ascii="Times New Roman" w:eastAsia="Times New Roman" w:hAnsi="Times New Roman" w:cs="Times New Roman"/>
          <w:sz w:val="28"/>
          <w:szCs w:val="28"/>
          <w:bdr w:val="none" w:sz="0" w:space="0" w:color="auto" w:frame="1"/>
        </w:rPr>
        <w:t xml:space="preserve">- </w:t>
      </w:r>
      <w:r w:rsidR="00D064BD" w:rsidRPr="007B3772">
        <w:rPr>
          <w:rFonts w:ascii="Times New Roman" w:eastAsia="Times New Roman" w:hAnsi="Times New Roman" w:cs="Times New Roman"/>
          <w:sz w:val="28"/>
          <w:szCs w:val="28"/>
          <w:bdr w:val="none" w:sz="0" w:space="0" w:color="auto" w:frame="1"/>
        </w:rPr>
        <w:t>Tham gia ý kiến vào dự thảo các văn bản quy phạm pháp luật khi có yêu cầu.</w:t>
      </w:r>
    </w:p>
    <w:p w14:paraId="3294C974" w14:textId="77777777" w:rsidR="00D064BD"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B81BC3" w:rsidRPr="007B3772">
        <w:rPr>
          <w:rFonts w:ascii="Times New Roman" w:eastAsia="Times New Roman" w:hAnsi="Times New Roman" w:cs="Times New Roman"/>
          <w:sz w:val="28"/>
          <w:szCs w:val="28"/>
          <w:bdr w:val="none" w:sz="0" w:space="0" w:color="auto" w:frame="1"/>
        </w:rPr>
        <w:t xml:space="preserve">- </w:t>
      </w:r>
      <w:r w:rsidR="00D064BD" w:rsidRPr="007B3772">
        <w:rPr>
          <w:rFonts w:ascii="Times New Roman" w:eastAsia="Times New Roman" w:hAnsi="Times New Roman" w:cs="Times New Roman"/>
          <w:sz w:val="28"/>
          <w:szCs w:val="28"/>
          <w:bdr w:val="none" w:sz="0" w:space="0" w:color="auto" w:frame="1"/>
        </w:rPr>
        <w:t xml:space="preserve">Thực hiện rà soát các văn bản quy phạm pháp luật về giáo dục đào tạo để </w:t>
      </w:r>
      <w:r w:rsidR="00D43303" w:rsidRPr="007B3772">
        <w:rPr>
          <w:rFonts w:ascii="Times New Roman" w:eastAsia="Times New Roman" w:hAnsi="Times New Roman" w:cs="Times New Roman"/>
          <w:sz w:val="28"/>
          <w:szCs w:val="28"/>
          <w:bdr w:val="none" w:sz="0" w:space="0" w:color="auto" w:frame="1"/>
        </w:rPr>
        <w:t>kiến nghị các cấp có thẩm quyền ban hành văn bản sửa đổi, bổ sung hoặc thay thế cho phù hợp.</w:t>
      </w:r>
    </w:p>
    <w:p w14:paraId="1101439B" w14:textId="77777777" w:rsidR="00D43303"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B81BC3" w:rsidRPr="007B3772">
        <w:rPr>
          <w:rFonts w:ascii="Times New Roman" w:eastAsia="Times New Roman" w:hAnsi="Times New Roman" w:cs="Times New Roman"/>
          <w:sz w:val="28"/>
          <w:szCs w:val="28"/>
          <w:bdr w:val="none" w:sz="0" w:space="0" w:color="auto" w:frame="1"/>
        </w:rPr>
        <w:t>-</w:t>
      </w:r>
      <w:r w:rsidR="00FA00B0" w:rsidRPr="007B3772">
        <w:rPr>
          <w:rFonts w:ascii="Times New Roman" w:eastAsia="Times New Roman" w:hAnsi="Times New Roman" w:cs="Times New Roman"/>
          <w:sz w:val="28"/>
          <w:szCs w:val="28"/>
          <w:bdr w:val="none" w:sz="0" w:space="0" w:color="auto" w:frame="1"/>
        </w:rPr>
        <w:t xml:space="preserve"> </w:t>
      </w:r>
      <w:r w:rsidR="00D43303" w:rsidRPr="007B3772">
        <w:rPr>
          <w:rFonts w:ascii="Times New Roman" w:eastAsia="Times New Roman" w:hAnsi="Times New Roman" w:cs="Times New Roman"/>
          <w:sz w:val="28"/>
          <w:szCs w:val="28"/>
          <w:bdr w:val="none" w:sz="0" w:space="0" w:color="auto" w:frame="1"/>
        </w:rPr>
        <w:t>Phổ biến những văn bản pháp luật mới và văn bản pháp luật có liên quan đến chuyên môn, nghiệp vụ của cán bộ, công chức, viên chức.</w:t>
      </w:r>
    </w:p>
    <w:p w14:paraId="788B4A53" w14:textId="77777777" w:rsidR="00D43303"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B81BC3" w:rsidRPr="007B3772">
        <w:rPr>
          <w:rFonts w:ascii="Times New Roman" w:eastAsia="Times New Roman" w:hAnsi="Times New Roman" w:cs="Times New Roman"/>
          <w:sz w:val="28"/>
          <w:szCs w:val="28"/>
          <w:bdr w:val="none" w:sz="0" w:space="0" w:color="auto" w:frame="1"/>
        </w:rPr>
        <w:t>-</w:t>
      </w:r>
      <w:r w:rsidR="00FA00B0" w:rsidRPr="007B3772">
        <w:rPr>
          <w:rFonts w:ascii="Times New Roman" w:eastAsia="Times New Roman" w:hAnsi="Times New Roman" w:cs="Times New Roman"/>
          <w:sz w:val="28"/>
          <w:szCs w:val="28"/>
          <w:bdr w:val="none" w:sz="0" w:space="0" w:color="auto" w:frame="1"/>
        </w:rPr>
        <w:t xml:space="preserve"> </w:t>
      </w:r>
      <w:r w:rsidR="00D43303" w:rsidRPr="007B3772">
        <w:rPr>
          <w:rFonts w:ascii="Times New Roman" w:eastAsia="Times New Roman" w:hAnsi="Times New Roman" w:cs="Times New Roman"/>
          <w:sz w:val="28"/>
          <w:szCs w:val="28"/>
          <w:bdr w:val="none" w:sz="0" w:space="0" w:color="auto" w:frame="1"/>
        </w:rPr>
        <w:t>Triển khai thực hiện mô hình “Ngày pháp luật”</w:t>
      </w:r>
      <w:r w:rsidR="003A247C" w:rsidRPr="007B3772">
        <w:rPr>
          <w:rFonts w:ascii="Times New Roman" w:eastAsia="Times New Roman" w:hAnsi="Times New Roman" w:cs="Times New Roman"/>
          <w:sz w:val="28"/>
          <w:szCs w:val="28"/>
          <w:bdr w:val="none" w:sz="0" w:space="0" w:color="auto" w:frame="1"/>
        </w:rPr>
        <w:t>.</w:t>
      </w:r>
    </w:p>
    <w:p w14:paraId="12AF5B20" w14:textId="77777777" w:rsidR="00D43303"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B81BC3" w:rsidRPr="007B3772">
        <w:rPr>
          <w:rFonts w:ascii="Times New Roman" w:eastAsia="Times New Roman" w:hAnsi="Times New Roman" w:cs="Times New Roman"/>
          <w:sz w:val="28"/>
          <w:szCs w:val="28"/>
          <w:bdr w:val="none" w:sz="0" w:space="0" w:color="auto" w:frame="1"/>
        </w:rPr>
        <w:t>-</w:t>
      </w:r>
      <w:r w:rsidR="00FA00B0" w:rsidRPr="007B3772">
        <w:rPr>
          <w:rFonts w:ascii="Times New Roman" w:eastAsia="Times New Roman" w:hAnsi="Times New Roman" w:cs="Times New Roman"/>
          <w:sz w:val="28"/>
          <w:szCs w:val="28"/>
          <w:bdr w:val="none" w:sz="0" w:space="0" w:color="auto" w:frame="1"/>
        </w:rPr>
        <w:t xml:space="preserve"> </w:t>
      </w:r>
      <w:r w:rsidR="00D43303" w:rsidRPr="007B3772">
        <w:rPr>
          <w:rFonts w:ascii="Times New Roman" w:eastAsia="Times New Roman" w:hAnsi="Times New Roman" w:cs="Times New Roman"/>
          <w:sz w:val="28"/>
          <w:szCs w:val="28"/>
          <w:bdr w:val="none" w:sz="0" w:space="0" w:color="auto" w:frame="1"/>
        </w:rPr>
        <w:t>Đa dạng hóa các hình thức phổ biến, giáo dục pháp luật, tăng cường ứng dụng CNTT trong công tác phổ biến, giáo dục pháp luật.</w:t>
      </w:r>
    </w:p>
    <w:p w14:paraId="6C478F99" w14:textId="3E838B47" w:rsidR="00C805BD"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A82C75" w:rsidRPr="007B3772">
        <w:rPr>
          <w:rFonts w:ascii="Times New Roman" w:eastAsia="Times New Roman" w:hAnsi="Times New Roman" w:cs="Times New Roman"/>
          <w:b/>
          <w:bCs/>
          <w:sz w:val="28"/>
          <w:szCs w:val="28"/>
          <w:bdr w:val="none" w:sz="0" w:space="0" w:color="auto" w:frame="1"/>
        </w:rPr>
        <w:t>2.</w:t>
      </w:r>
      <w:r w:rsidR="00C805BD" w:rsidRPr="007B3772">
        <w:rPr>
          <w:rFonts w:ascii="Times New Roman" w:eastAsia="Times New Roman" w:hAnsi="Times New Roman" w:cs="Times New Roman"/>
          <w:b/>
          <w:bCs/>
          <w:sz w:val="28"/>
          <w:szCs w:val="28"/>
          <w:bdr w:val="none" w:sz="0" w:space="0" w:color="auto" w:frame="1"/>
        </w:rPr>
        <w:t xml:space="preserve">2. Nhiệm vụ </w:t>
      </w:r>
    </w:p>
    <w:p w14:paraId="105CCA89" w14:textId="08CF5417" w:rsidR="00C805BD"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C805BD" w:rsidRPr="007B3772">
        <w:rPr>
          <w:rFonts w:ascii="Times New Roman" w:eastAsia="Times New Roman" w:hAnsi="Times New Roman" w:cs="Times New Roman"/>
          <w:sz w:val="28"/>
          <w:szCs w:val="28"/>
          <w:bdr w:val="none" w:sz="0" w:space="0" w:color="auto" w:frame="1"/>
        </w:rPr>
        <w:t xml:space="preserve"> Xây dựng kế hoạch cụ thể công tác phổ biến</w:t>
      </w:r>
      <w:r w:rsidR="00FA00B0" w:rsidRPr="007B3772">
        <w:rPr>
          <w:rFonts w:ascii="Times New Roman" w:eastAsia="Times New Roman" w:hAnsi="Times New Roman" w:cs="Times New Roman"/>
          <w:sz w:val="28"/>
          <w:szCs w:val="28"/>
          <w:bdr w:val="none" w:sz="0" w:space="0" w:color="auto" w:frame="1"/>
        </w:rPr>
        <w:t>,</w:t>
      </w:r>
      <w:r w:rsidR="00C805BD" w:rsidRPr="007B3772">
        <w:rPr>
          <w:rFonts w:ascii="Times New Roman" w:eastAsia="Times New Roman" w:hAnsi="Times New Roman" w:cs="Times New Roman"/>
          <w:sz w:val="28"/>
          <w:szCs w:val="28"/>
          <w:bdr w:val="none" w:sz="0" w:space="0" w:color="auto" w:frame="1"/>
        </w:rPr>
        <w:t xml:space="preserve"> </w:t>
      </w:r>
      <w:r w:rsidR="00FA00B0" w:rsidRPr="007B3772">
        <w:rPr>
          <w:rFonts w:ascii="Times New Roman" w:eastAsia="Times New Roman" w:hAnsi="Times New Roman" w:cs="Times New Roman"/>
          <w:sz w:val="28"/>
          <w:szCs w:val="28"/>
          <w:bdr w:val="none" w:sz="0" w:space="0" w:color="auto" w:frame="1"/>
        </w:rPr>
        <w:t>giáo dục pháp luật năm</w:t>
      </w:r>
      <w:r w:rsidR="00A82C75" w:rsidRPr="007B3772">
        <w:rPr>
          <w:rFonts w:ascii="Times New Roman" w:eastAsia="Times New Roman" w:hAnsi="Times New Roman" w:cs="Times New Roman"/>
          <w:sz w:val="28"/>
          <w:szCs w:val="28"/>
          <w:bdr w:val="none" w:sz="0" w:space="0" w:color="auto" w:frame="1"/>
        </w:rPr>
        <w:t xml:space="preserve"> học</w:t>
      </w:r>
      <w:r w:rsidR="00FA00B0" w:rsidRPr="007B3772">
        <w:rPr>
          <w:rFonts w:ascii="Times New Roman" w:eastAsia="Times New Roman" w:hAnsi="Times New Roman" w:cs="Times New Roman"/>
          <w:sz w:val="28"/>
          <w:szCs w:val="28"/>
          <w:bdr w:val="none" w:sz="0" w:space="0" w:color="auto" w:frame="1"/>
        </w:rPr>
        <w:t xml:space="preserve"> </w:t>
      </w:r>
      <w:r w:rsidR="00C805BD" w:rsidRPr="007B3772">
        <w:rPr>
          <w:rFonts w:ascii="Times New Roman" w:eastAsia="Times New Roman" w:hAnsi="Times New Roman" w:cs="Times New Roman"/>
          <w:sz w:val="28"/>
          <w:szCs w:val="28"/>
          <w:bdr w:val="none" w:sz="0" w:space="0" w:color="auto" w:frame="1"/>
        </w:rPr>
        <w:t>2020</w:t>
      </w:r>
      <w:r w:rsidR="00A82C75" w:rsidRPr="007B3772">
        <w:rPr>
          <w:rFonts w:ascii="Times New Roman" w:eastAsia="Times New Roman" w:hAnsi="Times New Roman" w:cs="Times New Roman"/>
          <w:sz w:val="28"/>
          <w:szCs w:val="28"/>
          <w:bdr w:val="none" w:sz="0" w:space="0" w:color="auto" w:frame="1"/>
        </w:rPr>
        <w:t>-2021</w:t>
      </w:r>
      <w:r w:rsidR="00C805BD" w:rsidRPr="007B3772">
        <w:rPr>
          <w:rFonts w:ascii="Times New Roman" w:eastAsia="Times New Roman" w:hAnsi="Times New Roman" w:cs="Times New Roman"/>
          <w:sz w:val="28"/>
          <w:szCs w:val="28"/>
          <w:bdr w:val="none" w:sz="0" w:space="0" w:color="auto" w:frame="1"/>
        </w:rPr>
        <w:t xml:space="preserve"> và tổ chức thực hiện có hiệu quả tại đơn vị.</w:t>
      </w:r>
    </w:p>
    <w:p w14:paraId="52D29740" w14:textId="77777777" w:rsidR="00D01721"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 xml:space="preserve">- </w:t>
      </w:r>
      <w:r w:rsidR="00C805BD" w:rsidRPr="007B3772">
        <w:rPr>
          <w:rFonts w:ascii="Times New Roman" w:eastAsia="Times New Roman" w:hAnsi="Times New Roman" w:cs="Times New Roman"/>
          <w:sz w:val="28"/>
          <w:szCs w:val="28"/>
          <w:bdr w:val="none" w:sz="0" w:space="0" w:color="auto" w:frame="1"/>
        </w:rPr>
        <w:t>Nâng cao nhận thức đối với việc dạy, học môn GDCD và công tác PBGDPL trong nhà trường.</w:t>
      </w:r>
      <w:r w:rsidR="00087DF1" w:rsidRPr="007B3772">
        <w:rPr>
          <w:rFonts w:ascii="Times New Roman" w:eastAsia="Times New Roman" w:hAnsi="Times New Roman" w:cs="Times New Roman"/>
          <w:sz w:val="28"/>
          <w:szCs w:val="28"/>
          <w:bdr w:val="none" w:sz="0" w:space="0" w:color="auto" w:frame="1"/>
        </w:rPr>
        <w:t xml:space="preserve"> </w:t>
      </w:r>
      <w:r w:rsidR="00D01721" w:rsidRPr="007B3772">
        <w:rPr>
          <w:rFonts w:ascii="Times New Roman" w:eastAsia="Times New Roman" w:hAnsi="Times New Roman" w:cs="Times New Roman"/>
          <w:sz w:val="28"/>
          <w:szCs w:val="28"/>
          <w:bdr w:val="none" w:sz="0" w:space="0" w:color="auto" w:frame="1"/>
        </w:rPr>
        <w:t>Xác định công tác PBGDP</w:t>
      </w:r>
      <w:r w:rsidR="00FA00B0" w:rsidRPr="007B3772">
        <w:rPr>
          <w:rFonts w:ascii="Times New Roman" w:eastAsia="Times New Roman" w:hAnsi="Times New Roman" w:cs="Times New Roman"/>
          <w:sz w:val="28"/>
          <w:szCs w:val="28"/>
          <w:bdr w:val="none" w:sz="0" w:space="0" w:color="auto" w:frame="1"/>
        </w:rPr>
        <w:t>L là một bộ phận của công tác giáo dục chính trị</w:t>
      </w:r>
      <w:r w:rsidR="00D01721" w:rsidRPr="007B3772">
        <w:rPr>
          <w:rFonts w:ascii="Times New Roman" w:eastAsia="Times New Roman" w:hAnsi="Times New Roman" w:cs="Times New Roman"/>
          <w:sz w:val="28"/>
          <w:szCs w:val="28"/>
          <w:bdr w:val="none" w:sz="0" w:space="0" w:color="auto" w:frame="1"/>
        </w:rPr>
        <w:t xml:space="preserve">, tư tưởng, là nhiệm vụ thường xuyên của </w:t>
      </w:r>
      <w:r w:rsidR="00FA00B0" w:rsidRPr="007B3772">
        <w:rPr>
          <w:rFonts w:ascii="Times New Roman" w:eastAsia="Times New Roman" w:hAnsi="Times New Roman" w:cs="Times New Roman"/>
          <w:sz w:val="28"/>
          <w:szCs w:val="28"/>
          <w:bdr w:val="none" w:sz="0" w:space="0" w:color="auto" w:frame="1"/>
        </w:rPr>
        <w:t>nhà trường, dưới sự lãnh đạo của</w:t>
      </w:r>
      <w:r w:rsidR="00D01721" w:rsidRPr="007B3772">
        <w:rPr>
          <w:rFonts w:ascii="Times New Roman" w:eastAsia="Times New Roman" w:hAnsi="Times New Roman" w:cs="Times New Roman"/>
          <w:sz w:val="28"/>
          <w:szCs w:val="28"/>
          <w:bdr w:val="none" w:sz="0" w:space="0" w:color="auto" w:frame="1"/>
        </w:rPr>
        <w:t xml:space="preserve"> cấp ủy Đảng, sự chỉ đạo trực tiếp của thủ trưởng đơn vị.</w:t>
      </w:r>
      <w:r w:rsidR="00087DF1" w:rsidRPr="007B3772">
        <w:rPr>
          <w:rFonts w:ascii="Times New Roman" w:eastAsia="Times New Roman" w:hAnsi="Times New Roman" w:cs="Times New Roman"/>
          <w:sz w:val="28"/>
          <w:szCs w:val="28"/>
          <w:bdr w:val="none" w:sz="0" w:space="0" w:color="auto" w:frame="1"/>
        </w:rPr>
        <w:t xml:space="preserve"> Qua đó giúp m</w:t>
      </w:r>
      <w:r w:rsidR="00D01721" w:rsidRPr="007B3772">
        <w:rPr>
          <w:rFonts w:ascii="Times New Roman" w:eastAsia="Times New Roman" w:hAnsi="Times New Roman" w:cs="Times New Roman"/>
          <w:sz w:val="28"/>
          <w:szCs w:val="28"/>
          <w:bdr w:val="none" w:sz="0" w:space="0" w:color="auto" w:frame="1"/>
        </w:rPr>
        <w:t>ỗi cán bộ, giáo viên, nhân viên và</w:t>
      </w:r>
      <w:r w:rsidR="00087DF1" w:rsidRPr="007B3772">
        <w:rPr>
          <w:rFonts w:ascii="Times New Roman" w:eastAsia="Times New Roman" w:hAnsi="Times New Roman" w:cs="Times New Roman"/>
          <w:sz w:val="28"/>
          <w:szCs w:val="28"/>
          <w:bdr w:val="none" w:sz="0" w:space="0" w:color="auto" w:frame="1"/>
        </w:rPr>
        <w:t xml:space="preserve"> học sinh </w:t>
      </w:r>
      <w:r w:rsidR="00FA00B0" w:rsidRPr="007B3772">
        <w:rPr>
          <w:rFonts w:ascii="Times New Roman" w:eastAsia="Times New Roman" w:hAnsi="Times New Roman" w:cs="Times New Roman"/>
          <w:sz w:val="28"/>
          <w:szCs w:val="28"/>
          <w:bdr w:val="none" w:sz="0" w:space="0" w:color="auto" w:frame="1"/>
        </w:rPr>
        <w:t xml:space="preserve"> xác định rõ việc</w:t>
      </w:r>
      <w:r w:rsidR="00D01721" w:rsidRPr="007B3772">
        <w:rPr>
          <w:rFonts w:ascii="Times New Roman" w:eastAsia="Times New Roman" w:hAnsi="Times New Roman" w:cs="Times New Roman"/>
          <w:sz w:val="28"/>
          <w:szCs w:val="28"/>
          <w:bdr w:val="none" w:sz="0" w:space="0" w:color="auto" w:frame="1"/>
        </w:rPr>
        <w:t xml:space="preserve"> học tập, nghiên cứu để hiểu biết pháp luật là trách nhiệm của mình.</w:t>
      </w:r>
    </w:p>
    <w:p w14:paraId="740155E7" w14:textId="77777777" w:rsidR="00C805BD"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C805BD" w:rsidRPr="007B3772">
        <w:rPr>
          <w:rFonts w:ascii="Times New Roman" w:eastAsia="Times New Roman" w:hAnsi="Times New Roman" w:cs="Times New Roman"/>
          <w:sz w:val="28"/>
          <w:szCs w:val="28"/>
          <w:bdr w:val="none" w:sz="0" w:space="0" w:color="auto" w:frame="1"/>
        </w:rPr>
        <w:t xml:space="preserve"> Nâng cao chất lượng giảng dạy, học tập pháp luật trong các chương trình chính khóa.</w:t>
      </w:r>
    </w:p>
    <w:p w14:paraId="72496F15" w14:textId="77777777" w:rsidR="00C805BD"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D01721" w:rsidRPr="007B3772">
        <w:rPr>
          <w:rFonts w:ascii="Times New Roman" w:eastAsia="Times New Roman" w:hAnsi="Times New Roman" w:cs="Times New Roman"/>
          <w:sz w:val="28"/>
          <w:szCs w:val="28"/>
          <w:bdr w:val="none" w:sz="0" w:space="0" w:color="auto" w:frame="1"/>
        </w:rPr>
        <w:t xml:space="preserve"> </w:t>
      </w:r>
      <w:r w:rsidR="00C805BD" w:rsidRPr="007B3772">
        <w:rPr>
          <w:rFonts w:ascii="Times New Roman" w:eastAsia="Times New Roman" w:hAnsi="Times New Roman" w:cs="Times New Roman"/>
          <w:sz w:val="28"/>
          <w:szCs w:val="28"/>
          <w:bdr w:val="none" w:sz="0" w:space="0" w:color="auto" w:frame="1"/>
        </w:rPr>
        <w:t>Đổ</w:t>
      </w:r>
      <w:r w:rsidRPr="007B3772">
        <w:rPr>
          <w:rFonts w:ascii="Times New Roman" w:eastAsia="Times New Roman" w:hAnsi="Times New Roman" w:cs="Times New Roman"/>
          <w:sz w:val="28"/>
          <w:szCs w:val="28"/>
          <w:bdr w:val="none" w:sz="0" w:space="0" w:color="auto" w:frame="1"/>
        </w:rPr>
        <w:t>i</w:t>
      </w:r>
      <w:r w:rsidR="00C805BD" w:rsidRPr="007B3772">
        <w:rPr>
          <w:rFonts w:ascii="Times New Roman" w:eastAsia="Times New Roman" w:hAnsi="Times New Roman" w:cs="Times New Roman"/>
          <w:sz w:val="28"/>
          <w:szCs w:val="28"/>
          <w:bdr w:val="none" w:sz="0" w:space="0" w:color="auto" w:frame="1"/>
        </w:rPr>
        <w:t xml:space="preserve"> m</w:t>
      </w:r>
      <w:r w:rsidR="002F2EE5" w:rsidRPr="007B3772">
        <w:rPr>
          <w:rFonts w:ascii="Times New Roman" w:eastAsia="Times New Roman" w:hAnsi="Times New Roman" w:cs="Times New Roman"/>
          <w:sz w:val="28"/>
          <w:szCs w:val="28"/>
          <w:bdr w:val="none" w:sz="0" w:space="0" w:color="auto" w:frame="1"/>
        </w:rPr>
        <w:t xml:space="preserve">ới phương pháp dạy </w:t>
      </w:r>
      <w:r w:rsidR="006048CE" w:rsidRPr="007B3772">
        <w:rPr>
          <w:rFonts w:ascii="Times New Roman" w:eastAsia="Times New Roman" w:hAnsi="Times New Roman" w:cs="Times New Roman"/>
          <w:sz w:val="28"/>
          <w:szCs w:val="28"/>
          <w:bdr w:val="none" w:sz="0" w:space="0" w:color="auto" w:frame="1"/>
        </w:rPr>
        <w:t>học môn GDCD: Giáo viên dạy môn GDCD và tuyên truyề</w:t>
      </w:r>
      <w:r w:rsidR="00FA00B0" w:rsidRPr="007B3772">
        <w:rPr>
          <w:rFonts w:ascii="Times New Roman" w:eastAsia="Times New Roman" w:hAnsi="Times New Roman" w:cs="Times New Roman"/>
          <w:sz w:val="28"/>
          <w:szCs w:val="28"/>
          <w:bdr w:val="none" w:sz="0" w:space="0" w:color="auto" w:frame="1"/>
        </w:rPr>
        <w:t>n phổ biến GDPL theo phương pháp</w:t>
      </w:r>
      <w:r w:rsidR="006048CE" w:rsidRPr="007B3772">
        <w:rPr>
          <w:rFonts w:ascii="Times New Roman" w:eastAsia="Times New Roman" w:hAnsi="Times New Roman" w:cs="Times New Roman"/>
          <w:sz w:val="28"/>
          <w:szCs w:val="28"/>
          <w:bdr w:val="none" w:sz="0" w:space="0" w:color="auto" w:frame="1"/>
        </w:rPr>
        <w:t xml:space="preserve"> phù hợp với lứa tuổi, phát huy tính </w:t>
      </w:r>
      <w:r w:rsidR="006048CE" w:rsidRPr="007B3772">
        <w:rPr>
          <w:rFonts w:ascii="Times New Roman" w:eastAsia="Times New Roman" w:hAnsi="Times New Roman" w:cs="Times New Roman"/>
          <w:sz w:val="28"/>
          <w:szCs w:val="28"/>
          <w:bdr w:val="none" w:sz="0" w:space="0" w:color="auto" w:frame="1"/>
        </w:rPr>
        <w:lastRenderedPageBreak/>
        <w:t>tích cực, chủ động của học sinh.Tập trung đổi mới phương pháp giảng dạy môn GDCD gắn kết chặt chẽ với việc tuyên truyền, PBGDPL. Tổ chức dạy học môn GDCD phù hợp với thực tế địa phương và điều kiện nhà trường. Coi trọng việc thực hành vận dụng, tổ chức hình thức dạy học linh hoạt theo hướng tích hợp.</w:t>
      </w:r>
    </w:p>
    <w:p w14:paraId="063775B0" w14:textId="77777777" w:rsidR="00C805BD"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D01721" w:rsidRPr="007B3772">
        <w:rPr>
          <w:rFonts w:ascii="Times New Roman" w:eastAsia="Times New Roman" w:hAnsi="Times New Roman" w:cs="Times New Roman"/>
          <w:sz w:val="28"/>
          <w:szCs w:val="28"/>
          <w:bdr w:val="none" w:sz="0" w:space="0" w:color="auto" w:frame="1"/>
        </w:rPr>
        <w:t xml:space="preserve"> </w:t>
      </w:r>
      <w:r w:rsidR="00ED56A4" w:rsidRPr="007B3772">
        <w:rPr>
          <w:rFonts w:ascii="Times New Roman" w:eastAsia="Times New Roman" w:hAnsi="Times New Roman" w:cs="Times New Roman"/>
          <w:sz w:val="28"/>
          <w:szCs w:val="28"/>
          <w:bdr w:val="none" w:sz="0" w:space="0" w:color="auto" w:frame="1"/>
        </w:rPr>
        <w:t>Thực hiện đầy đủ</w:t>
      </w:r>
      <w:r w:rsidR="00B36872" w:rsidRPr="007B3772">
        <w:rPr>
          <w:rFonts w:ascii="Times New Roman" w:eastAsia="Times New Roman" w:hAnsi="Times New Roman" w:cs="Times New Roman"/>
          <w:sz w:val="28"/>
          <w:szCs w:val="28"/>
          <w:bdr w:val="none" w:sz="0" w:space="0" w:color="auto" w:frame="1"/>
        </w:rPr>
        <w:t>, có hiệu quả chương trình môn GDCD linh hoạt, phù hợp thực tế.</w:t>
      </w:r>
      <w:r w:rsidR="00FA00B0" w:rsidRPr="007B3772">
        <w:rPr>
          <w:rFonts w:ascii="Times New Roman" w:eastAsia="Times New Roman" w:hAnsi="Times New Roman" w:cs="Times New Roman"/>
          <w:sz w:val="28"/>
          <w:szCs w:val="28"/>
          <w:bdr w:val="none" w:sz="0" w:space="0" w:color="auto" w:frame="1"/>
        </w:rPr>
        <w:t xml:space="preserve"> </w:t>
      </w:r>
      <w:r w:rsidR="006048CE" w:rsidRPr="007B3772">
        <w:rPr>
          <w:rFonts w:ascii="Times New Roman" w:eastAsia="Times New Roman" w:hAnsi="Times New Roman" w:cs="Times New Roman"/>
          <w:sz w:val="28"/>
          <w:szCs w:val="28"/>
          <w:bdr w:val="none" w:sz="0" w:space="0" w:color="auto" w:frame="1"/>
        </w:rPr>
        <w:t xml:space="preserve">Nâng cao chất lượng giảng dạy </w:t>
      </w:r>
      <w:r w:rsidR="00FA00B0" w:rsidRPr="007B3772">
        <w:rPr>
          <w:rFonts w:ascii="Times New Roman" w:eastAsia="Times New Roman" w:hAnsi="Times New Roman" w:cs="Times New Roman"/>
          <w:sz w:val="28"/>
          <w:szCs w:val="28"/>
          <w:bdr w:val="none" w:sz="0" w:space="0" w:color="auto" w:frame="1"/>
        </w:rPr>
        <w:t xml:space="preserve">bộ </w:t>
      </w:r>
      <w:r w:rsidR="006048CE" w:rsidRPr="007B3772">
        <w:rPr>
          <w:rFonts w:ascii="Times New Roman" w:eastAsia="Times New Roman" w:hAnsi="Times New Roman" w:cs="Times New Roman"/>
          <w:sz w:val="28"/>
          <w:szCs w:val="28"/>
          <w:bdr w:val="none" w:sz="0" w:space="0" w:color="auto" w:frame="1"/>
        </w:rPr>
        <w:t>môn theo hướng cung cấp các kiến thức, rèn kĩ năng thực hiện các quyền cơ bản của công dân. Chú trọng nội dung gắn với cuộc sống hàng ngày như an toàn giao thông, bảo vệ môi trường, quy chế thi cử, kiểm tra…</w:t>
      </w:r>
    </w:p>
    <w:p w14:paraId="18AA9A8F" w14:textId="77777777" w:rsidR="00ED56A4"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6048CE" w:rsidRPr="007B3772">
        <w:rPr>
          <w:rFonts w:ascii="Times New Roman" w:eastAsia="Times New Roman" w:hAnsi="Times New Roman" w:cs="Times New Roman"/>
          <w:sz w:val="28"/>
          <w:szCs w:val="28"/>
          <w:bdr w:val="none" w:sz="0" w:space="0" w:color="auto" w:frame="1"/>
        </w:rPr>
        <w:t xml:space="preserve">- </w:t>
      </w:r>
      <w:r w:rsidR="00ED56A4" w:rsidRPr="007B3772">
        <w:rPr>
          <w:rFonts w:ascii="Times New Roman" w:eastAsia="Times New Roman" w:hAnsi="Times New Roman" w:cs="Times New Roman"/>
          <w:sz w:val="28"/>
          <w:szCs w:val="28"/>
          <w:bdr w:val="none" w:sz="0" w:space="0" w:color="auto" w:frame="1"/>
        </w:rPr>
        <w:t>Lựa chọn nội dung tuyên truyền, PBGDPL một cách hợp lí, có hệ thống, đảm bảo hiệu quả thiết thực với từng đối tượng.</w:t>
      </w:r>
    </w:p>
    <w:p w14:paraId="63F82D93" w14:textId="77777777" w:rsidR="006048CE" w:rsidRPr="007B3772" w:rsidRDefault="006048CE"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t xml:space="preserve">+ </w:t>
      </w:r>
      <w:r w:rsidR="00381498" w:rsidRPr="007B3772">
        <w:rPr>
          <w:rFonts w:ascii="Times New Roman" w:eastAsia="Times New Roman" w:hAnsi="Times New Roman" w:cs="Times New Roman"/>
          <w:sz w:val="28"/>
          <w:szCs w:val="28"/>
          <w:bdr w:val="none" w:sz="0" w:space="0" w:color="auto" w:frame="1"/>
        </w:rPr>
        <w:t>Cán bộ, g</w:t>
      </w:r>
      <w:r w:rsidRPr="007B3772">
        <w:rPr>
          <w:rFonts w:ascii="Times New Roman" w:eastAsia="Times New Roman" w:hAnsi="Times New Roman" w:cs="Times New Roman"/>
          <w:sz w:val="28"/>
          <w:szCs w:val="28"/>
          <w:bdr w:val="none" w:sz="0" w:space="0" w:color="auto" w:frame="1"/>
        </w:rPr>
        <w:t>iáo viên</w:t>
      </w:r>
      <w:r w:rsidR="00381498" w:rsidRPr="007B3772">
        <w:rPr>
          <w:rFonts w:ascii="Times New Roman" w:eastAsia="Times New Roman" w:hAnsi="Times New Roman" w:cs="Times New Roman"/>
          <w:sz w:val="28"/>
          <w:szCs w:val="28"/>
          <w:bdr w:val="none" w:sz="0" w:space="0" w:color="auto" w:frame="1"/>
        </w:rPr>
        <w:t>, nhân viên: tập trung vào các nội dung cơ bản như pháp luật về giáo dục, phòng chống tham nhũng, thực hành tiết kiệm, chống lãng phí, về cán bộ công chức, về lao động, cải cách hành chính</w:t>
      </w:r>
      <w:r w:rsidR="00A96F0B" w:rsidRPr="007B3772">
        <w:rPr>
          <w:rFonts w:ascii="Times New Roman" w:eastAsia="Times New Roman" w:hAnsi="Times New Roman" w:cs="Times New Roman"/>
          <w:sz w:val="28"/>
          <w:szCs w:val="28"/>
          <w:bdr w:val="none" w:sz="0" w:space="0" w:color="auto" w:frame="1"/>
        </w:rPr>
        <w:t>, thực hiện daan chủ tại đơn vị</w:t>
      </w:r>
    </w:p>
    <w:p w14:paraId="42F94123" w14:textId="77777777" w:rsidR="00A96F0B" w:rsidRPr="007B3772" w:rsidRDefault="00A96F0B"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t xml:space="preserve">+ Đối với học sinh: phổ biến pháp luật gắn với cuộc sống, học tập của các em như PBGDPL về quyền và nghĩa vụ học tập; quyền và nghĩa vụ của con cháu đối với ông bà, cha mẹ; pháp </w:t>
      </w:r>
      <w:r w:rsidR="00FA00B0" w:rsidRPr="007B3772">
        <w:rPr>
          <w:rFonts w:ascii="Times New Roman" w:eastAsia="Times New Roman" w:hAnsi="Times New Roman" w:cs="Times New Roman"/>
          <w:sz w:val="28"/>
          <w:szCs w:val="28"/>
          <w:bdr w:val="none" w:sz="0" w:space="0" w:color="auto" w:frame="1"/>
        </w:rPr>
        <w:t>luật về ATGT, hôn nhân gia đình</w:t>
      </w:r>
      <w:r w:rsidRPr="007B3772">
        <w:rPr>
          <w:rFonts w:ascii="Times New Roman" w:eastAsia="Times New Roman" w:hAnsi="Times New Roman" w:cs="Times New Roman"/>
          <w:sz w:val="28"/>
          <w:szCs w:val="28"/>
          <w:bdr w:val="none" w:sz="0" w:space="0" w:color="auto" w:frame="1"/>
        </w:rPr>
        <w:t>, bảo vệ môi trường, phòng chống tệ nạn xã hội…</w:t>
      </w:r>
    </w:p>
    <w:p w14:paraId="6F44A24B" w14:textId="77777777" w:rsidR="00ED56A4"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 xml:space="preserve">- </w:t>
      </w:r>
      <w:r w:rsidR="00ED56A4" w:rsidRPr="007B3772">
        <w:rPr>
          <w:rFonts w:ascii="Times New Roman" w:eastAsia="Times New Roman" w:hAnsi="Times New Roman" w:cs="Times New Roman"/>
          <w:sz w:val="28"/>
          <w:szCs w:val="28"/>
          <w:bdr w:val="none" w:sz="0" w:space="0" w:color="auto" w:frame="1"/>
        </w:rPr>
        <w:t xml:space="preserve"> Đổi mới, nâng cao chất lượng các hình thức PBGDPL ngoại khóa</w:t>
      </w:r>
    </w:p>
    <w:p w14:paraId="37131B7F" w14:textId="77777777" w:rsidR="00ED56A4"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D01721" w:rsidRPr="007B3772">
        <w:rPr>
          <w:rFonts w:ascii="Times New Roman" w:eastAsia="Times New Roman" w:hAnsi="Times New Roman" w:cs="Times New Roman"/>
          <w:sz w:val="28"/>
          <w:szCs w:val="28"/>
          <w:bdr w:val="none" w:sz="0" w:space="0" w:color="auto" w:frame="1"/>
        </w:rPr>
        <w:t xml:space="preserve"> </w:t>
      </w:r>
      <w:r w:rsidR="00ED56A4" w:rsidRPr="007B3772">
        <w:rPr>
          <w:rFonts w:ascii="Times New Roman" w:eastAsia="Times New Roman" w:hAnsi="Times New Roman" w:cs="Times New Roman"/>
          <w:sz w:val="28"/>
          <w:szCs w:val="28"/>
          <w:bdr w:val="none" w:sz="0" w:space="0" w:color="auto" w:frame="1"/>
        </w:rPr>
        <w:t>Thực hiện lồng ghép nội dung PBGDPL vào hoạt động ngoài giờ lên lớp</w:t>
      </w:r>
      <w:r w:rsidR="00575912" w:rsidRPr="007B3772">
        <w:rPr>
          <w:rFonts w:ascii="Times New Roman" w:eastAsia="Times New Roman" w:hAnsi="Times New Roman" w:cs="Times New Roman"/>
          <w:sz w:val="28"/>
          <w:szCs w:val="28"/>
          <w:bdr w:val="none" w:sz="0" w:space="0" w:color="auto" w:frame="1"/>
        </w:rPr>
        <w:t>.</w:t>
      </w:r>
    </w:p>
    <w:p w14:paraId="7312A18A" w14:textId="77777777" w:rsidR="00575912"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D01721" w:rsidRPr="007B3772">
        <w:rPr>
          <w:rFonts w:ascii="Times New Roman" w:eastAsia="Times New Roman" w:hAnsi="Times New Roman" w:cs="Times New Roman"/>
          <w:sz w:val="28"/>
          <w:szCs w:val="28"/>
          <w:bdr w:val="none" w:sz="0" w:space="0" w:color="auto" w:frame="1"/>
        </w:rPr>
        <w:t xml:space="preserve"> </w:t>
      </w:r>
      <w:r w:rsidR="00575912" w:rsidRPr="007B3772">
        <w:rPr>
          <w:rFonts w:ascii="Times New Roman" w:eastAsia="Times New Roman" w:hAnsi="Times New Roman" w:cs="Times New Roman"/>
          <w:sz w:val="28"/>
          <w:szCs w:val="28"/>
          <w:bdr w:val="none" w:sz="0" w:space="0" w:color="auto" w:frame="1"/>
        </w:rPr>
        <w:t>Xây dựng tủ sách pháp luật</w:t>
      </w:r>
      <w:r w:rsidR="00305467" w:rsidRPr="007B3772">
        <w:rPr>
          <w:rFonts w:ascii="Times New Roman" w:eastAsia="Times New Roman" w:hAnsi="Times New Roman" w:cs="Times New Roman"/>
          <w:sz w:val="28"/>
          <w:szCs w:val="28"/>
          <w:bdr w:val="none" w:sz="0" w:space="0" w:color="auto" w:frame="1"/>
        </w:rPr>
        <w:t>, các văn bản pháp luật, tổ chức giới thiệu sách về pháp luật đến cán bộ, giáo viên, nhân viên và học sinh.</w:t>
      </w:r>
    </w:p>
    <w:p w14:paraId="2CCC1323" w14:textId="77777777" w:rsidR="00575912"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 xml:space="preserve">+ </w:t>
      </w:r>
      <w:r w:rsidR="00575912" w:rsidRPr="007B3772">
        <w:rPr>
          <w:rFonts w:ascii="Times New Roman" w:eastAsia="Times New Roman" w:hAnsi="Times New Roman" w:cs="Times New Roman"/>
          <w:sz w:val="28"/>
          <w:szCs w:val="28"/>
          <w:bdr w:val="none" w:sz="0" w:space="0" w:color="auto" w:frame="1"/>
        </w:rPr>
        <w:t>Tổ chức các chuyên đề về pháp luật, an toàn giao thông, phòng chống ma túy, bảo vệ môi trường…</w:t>
      </w:r>
    </w:p>
    <w:p w14:paraId="2C06DDB0" w14:textId="77777777" w:rsidR="00305467"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087DF1" w:rsidRPr="007B3772">
        <w:rPr>
          <w:rFonts w:ascii="Times New Roman" w:eastAsia="Times New Roman" w:hAnsi="Times New Roman" w:cs="Times New Roman"/>
          <w:sz w:val="28"/>
          <w:szCs w:val="28"/>
          <w:bdr w:val="none" w:sz="0" w:space="0" w:color="auto" w:frame="1"/>
        </w:rPr>
        <w:t>-</w:t>
      </w:r>
      <w:r w:rsidR="005C750F" w:rsidRPr="007B3772">
        <w:rPr>
          <w:rFonts w:ascii="Times New Roman" w:eastAsia="Times New Roman" w:hAnsi="Times New Roman" w:cs="Times New Roman"/>
          <w:sz w:val="28"/>
          <w:szCs w:val="28"/>
          <w:bdr w:val="none" w:sz="0" w:space="0" w:color="auto" w:frame="1"/>
        </w:rPr>
        <w:t xml:space="preserve"> Tăng cường việc PBGDPL trong trường học và trên các phương tiện thông tin đại chúng.</w:t>
      </w:r>
      <w:r w:rsidR="00305467" w:rsidRPr="007B3772">
        <w:rPr>
          <w:rFonts w:ascii="Times New Roman" w:eastAsia="Times New Roman" w:hAnsi="Times New Roman" w:cs="Times New Roman"/>
          <w:sz w:val="28"/>
          <w:szCs w:val="28"/>
          <w:bdr w:val="none" w:sz="0" w:space="0" w:color="auto" w:frame="1"/>
        </w:rPr>
        <w:t xml:space="preserve"> Tổ chức chương trình phát thanh măng non phổ biến những điều cần thiết về pháp luật đến cán bộ, giáo viên, nhân viên và học sinh.</w:t>
      </w:r>
    </w:p>
    <w:p w14:paraId="1E7376B7" w14:textId="5667CCEE" w:rsidR="005C750F" w:rsidRPr="007B3772" w:rsidRDefault="00F84952"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r>
      <w:r w:rsidR="00A82C75" w:rsidRPr="007B3772">
        <w:rPr>
          <w:rFonts w:ascii="Times New Roman" w:eastAsia="Times New Roman" w:hAnsi="Times New Roman" w:cs="Times New Roman"/>
          <w:b/>
          <w:bCs/>
          <w:sz w:val="28"/>
          <w:szCs w:val="28"/>
          <w:bdr w:val="none" w:sz="0" w:space="0" w:color="auto" w:frame="1"/>
        </w:rPr>
        <w:t>2.</w:t>
      </w:r>
      <w:r w:rsidR="003809DF" w:rsidRPr="007B3772">
        <w:rPr>
          <w:rFonts w:ascii="Times New Roman" w:eastAsia="Times New Roman" w:hAnsi="Times New Roman" w:cs="Times New Roman"/>
          <w:b/>
          <w:bCs/>
          <w:sz w:val="28"/>
          <w:szCs w:val="28"/>
          <w:bdr w:val="none" w:sz="0" w:space="0" w:color="auto" w:frame="1"/>
        </w:rPr>
        <w:t>3</w:t>
      </w:r>
      <w:r w:rsidR="000F2A55" w:rsidRPr="007B3772">
        <w:rPr>
          <w:rFonts w:ascii="Times New Roman" w:eastAsia="Times New Roman" w:hAnsi="Times New Roman" w:cs="Times New Roman"/>
          <w:b/>
          <w:bCs/>
          <w:sz w:val="28"/>
          <w:szCs w:val="28"/>
          <w:bdr w:val="none" w:sz="0" w:space="0" w:color="auto" w:frame="1"/>
        </w:rPr>
        <w:t>. Biện pháp thực hiện</w:t>
      </w:r>
    </w:p>
    <w:p w14:paraId="4E9E12C9" w14:textId="439B52E3" w:rsidR="005C750F" w:rsidRPr="007B3772" w:rsidRDefault="00305467" w:rsidP="00E769D2">
      <w:pPr>
        <w:shd w:val="clear" w:color="auto" w:fill="FFFFFF" w:themeFill="background1"/>
        <w:spacing w:after="0" w:line="288" w:lineRule="auto"/>
        <w:ind w:firstLine="720"/>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w:t>
      </w:r>
      <w:r w:rsidR="000F2A55" w:rsidRPr="007B3772">
        <w:rPr>
          <w:rFonts w:ascii="Times New Roman" w:eastAsia="Times New Roman" w:hAnsi="Times New Roman" w:cs="Times New Roman"/>
          <w:sz w:val="28"/>
          <w:szCs w:val="28"/>
          <w:bdr w:val="none" w:sz="0" w:space="0" w:color="auto" w:frame="1"/>
        </w:rPr>
        <w:t xml:space="preserve"> </w:t>
      </w:r>
      <w:r w:rsidR="005C750F" w:rsidRPr="007B3772">
        <w:rPr>
          <w:rFonts w:ascii="Times New Roman" w:eastAsia="Times New Roman" w:hAnsi="Times New Roman" w:cs="Times New Roman"/>
          <w:sz w:val="28"/>
          <w:szCs w:val="28"/>
          <w:bdr w:val="none" w:sz="0" w:space="0" w:color="auto" w:frame="1"/>
        </w:rPr>
        <w:t xml:space="preserve">Kiện toàn Ban </w:t>
      </w:r>
      <w:r w:rsidR="0028433F">
        <w:rPr>
          <w:rFonts w:ascii="Times New Roman" w:eastAsia="Times New Roman" w:hAnsi="Times New Roman" w:cs="Times New Roman"/>
          <w:sz w:val="28"/>
          <w:szCs w:val="28"/>
          <w:bdr w:val="none" w:sz="0" w:space="0" w:color="auto" w:frame="1"/>
        </w:rPr>
        <w:t>phổ biến GDPL</w:t>
      </w:r>
      <w:r w:rsidR="005C750F" w:rsidRPr="007B3772">
        <w:rPr>
          <w:rFonts w:ascii="Times New Roman" w:eastAsia="Times New Roman" w:hAnsi="Times New Roman" w:cs="Times New Roman"/>
          <w:sz w:val="28"/>
          <w:szCs w:val="28"/>
          <w:bdr w:val="none" w:sz="0" w:space="0" w:color="auto" w:frame="1"/>
        </w:rPr>
        <w:t xml:space="preserve"> tại đơn vị.</w:t>
      </w:r>
    </w:p>
    <w:p w14:paraId="21438DBA" w14:textId="27A9FCB2" w:rsidR="005C750F"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305467" w:rsidRPr="007B3772">
        <w:rPr>
          <w:rFonts w:ascii="Times New Roman" w:eastAsia="Times New Roman" w:hAnsi="Times New Roman" w:cs="Times New Roman"/>
          <w:sz w:val="28"/>
          <w:szCs w:val="28"/>
          <w:bdr w:val="none" w:sz="0" w:space="0" w:color="auto" w:frame="1"/>
        </w:rPr>
        <w:t>-</w:t>
      </w:r>
      <w:r w:rsidR="000F2A55" w:rsidRPr="007B3772">
        <w:rPr>
          <w:rFonts w:ascii="Times New Roman" w:eastAsia="Times New Roman" w:hAnsi="Times New Roman" w:cs="Times New Roman"/>
          <w:sz w:val="28"/>
          <w:szCs w:val="28"/>
          <w:bdr w:val="none" w:sz="0" w:space="0" w:color="auto" w:frame="1"/>
        </w:rPr>
        <w:t xml:space="preserve"> </w:t>
      </w:r>
      <w:r w:rsidR="005C750F" w:rsidRPr="007B3772">
        <w:rPr>
          <w:rFonts w:ascii="Times New Roman" w:eastAsia="Times New Roman" w:hAnsi="Times New Roman" w:cs="Times New Roman"/>
          <w:sz w:val="28"/>
          <w:szCs w:val="28"/>
          <w:bdr w:val="none" w:sz="0" w:space="0" w:color="auto" w:frame="1"/>
        </w:rPr>
        <w:t>Xây dựng và tổ chức triển khai kế hoạch công tác PBGDPL năm 2020.</w:t>
      </w:r>
      <w:r w:rsidR="00EB0D78" w:rsidRPr="007B3772">
        <w:rPr>
          <w:rFonts w:ascii="Times New Roman" w:eastAsia="Times New Roman" w:hAnsi="Times New Roman" w:cs="Times New Roman"/>
          <w:sz w:val="28"/>
          <w:szCs w:val="28"/>
          <w:bdr w:val="none" w:sz="0" w:space="0" w:color="auto" w:frame="1"/>
        </w:rPr>
        <w:t xml:space="preserve"> Trong nă</w:t>
      </w:r>
      <w:r w:rsidR="00CB5439" w:rsidRPr="007B3772">
        <w:rPr>
          <w:rFonts w:ascii="Times New Roman" w:eastAsia="Times New Roman" w:hAnsi="Times New Roman" w:cs="Times New Roman"/>
          <w:sz w:val="28"/>
          <w:szCs w:val="28"/>
          <w:bdr w:val="none" w:sz="0" w:space="0" w:color="auto" w:frame="1"/>
        </w:rPr>
        <w:t>m học 20</w:t>
      </w:r>
      <w:r w:rsidR="00A82C75" w:rsidRPr="007B3772">
        <w:rPr>
          <w:rFonts w:ascii="Times New Roman" w:eastAsia="Times New Roman" w:hAnsi="Times New Roman" w:cs="Times New Roman"/>
          <w:sz w:val="28"/>
          <w:szCs w:val="28"/>
          <w:bdr w:val="none" w:sz="0" w:space="0" w:color="auto" w:frame="1"/>
        </w:rPr>
        <w:t>20</w:t>
      </w:r>
      <w:r w:rsidR="00CB5439" w:rsidRPr="007B3772">
        <w:rPr>
          <w:rFonts w:ascii="Times New Roman" w:eastAsia="Times New Roman" w:hAnsi="Times New Roman" w:cs="Times New Roman"/>
          <w:sz w:val="28"/>
          <w:szCs w:val="28"/>
          <w:bdr w:val="none" w:sz="0" w:space="0" w:color="auto" w:frame="1"/>
        </w:rPr>
        <w:t xml:space="preserve"> - 202</w:t>
      </w:r>
      <w:r w:rsidR="00A82C75" w:rsidRPr="007B3772">
        <w:rPr>
          <w:rFonts w:ascii="Times New Roman" w:eastAsia="Times New Roman" w:hAnsi="Times New Roman" w:cs="Times New Roman"/>
          <w:sz w:val="28"/>
          <w:szCs w:val="28"/>
          <w:bdr w:val="none" w:sz="0" w:space="0" w:color="auto" w:frame="1"/>
        </w:rPr>
        <w:t>1</w:t>
      </w:r>
      <w:r w:rsidR="00CB5439" w:rsidRPr="007B3772">
        <w:rPr>
          <w:rFonts w:ascii="Times New Roman" w:eastAsia="Times New Roman" w:hAnsi="Times New Roman" w:cs="Times New Roman"/>
          <w:sz w:val="28"/>
          <w:szCs w:val="28"/>
          <w:bdr w:val="none" w:sz="0" w:space="0" w:color="auto" w:frame="1"/>
        </w:rPr>
        <w:t>, n</w:t>
      </w:r>
      <w:r w:rsidR="00EB0D78" w:rsidRPr="007B3772">
        <w:rPr>
          <w:rFonts w:ascii="Times New Roman" w:eastAsia="Times New Roman" w:hAnsi="Times New Roman" w:cs="Times New Roman"/>
          <w:sz w:val="28"/>
          <w:szCs w:val="28"/>
          <w:bdr w:val="none" w:sz="0" w:space="0" w:color="auto" w:frame="1"/>
        </w:rPr>
        <w:t xml:space="preserve">hà trường tập trung tuyên truyền PBGDPL đối với cán bộ, công chức, viên chức, nhân viên, lao động hợp đồng học sinh về Luật tổ chức chính quyền địa phương; Quán triệt thực hiện Nghị quyết số 29-NQ/TW; Nghị quyết số 44/NQ-CP; Nghị quyết số 88/2014/QH13 ngày 28/11/2014 của Quốc hội về đổi mới chương trình, sách giáo khoa giáo dục phổ thông; </w:t>
      </w:r>
      <w:r w:rsidR="00CB5439" w:rsidRPr="007B3772">
        <w:rPr>
          <w:rFonts w:ascii="Times New Roman" w:eastAsia="Times New Roman" w:hAnsi="Times New Roman" w:cs="Times New Roman"/>
          <w:sz w:val="28"/>
          <w:szCs w:val="28"/>
          <w:bdr w:val="none" w:sz="0" w:space="0" w:color="auto" w:frame="1"/>
        </w:rPr>
        <w:t xml:space="preserve">Quyết định số 705/QĐ-TTg ngày 25/7/2015 của Thủ tướng Chinh phủ ban hành Chương trình phổ biến, giáo dục pháp luật giai đoạn 2017 – 2021; </w:t>
      </w:r>
      <w:r w:rsidR="00EB0D78" w:rsidRPr="007B3772">
        <w:rPr>
          <w:rFonts w:ascii="Times New Roman" w:eastAsia="Times New Roman" w:hAnsi="Times New Roman" w:cs="Times New Roman"/>
          <w:sz w:val="28"/>
          <w:szCs w:val="28"/>
          <w:bdr w:val="none" w:sz="0" w:space="0" w:color="auto" w:frame="1"/>
        </w:rPr>
        <w:t xml:space="preserve">Thông tư liên tịch số 30/2010/TTLT-BGDĐT-BTP ngày </w:t>
      </w:r>
      <w:r w:rsidR="00EB0D78" w:rsidRPr="007B3772">
        <w:rPr>
          <w:rFonts w:ascii="Times New Roman" w:eastAsia="Times New Roman" w:hAnsi="Times New Roman" w:cs="Times New Roman"/>
          <w:sz w:val="28"/>
          <w:szCs w:val="28"/>
          <w:bdr w:val="none" w:sz="0" w:space="0" w:color="auto" w:frame="1"/>
        </w:rPr>
        <w:lastRenderedPageBreak/>
        <w:t>16/11/2010 của liên Bộ Giáo dục và Đào tạo và Bộ tư pháp hướng dẫn việc phối hợp thực hiện công tác PBGDPL trong nhà trường</w:t>
      </w:r>
      <w:r w:rsidR="003A247C" w:rsidRPr="007B3772">
        <w:rPr>
          <w:rFonts w:ascii="Times New Roman" w:eastAsia="Times New Roman" w:hAnsi="Times New Roman" w:cs="Times New Roman"/>
          <w:sz w:val="28"/>
          <w:szCs w:val="28"/>
          <w:bdr w:val="none" w:sz="0" w:space="0" w:color="auto" w:frame="1"/>
        </w:rPr>
        <w:t>.</w:t>
      </w:r>
    </w:p>
    <w:p w14:paraId="37A0D0D8" w14:textId="77777777" w:rsidR="00AB5A75"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305467" w:rsidRPr="007B3772">
        <w:rPr>
          <w:rFonts w:ascii="Times New Roman" w:eastAsia="Times New Roman" w:hAnsi="Times New Roman" w:cs="Times New Roman"/>
          <w:sz w:val="28"/>
          <w:szCs w:val="28"/>
          <w:bdr w:val="none" w:sz="0" w:space="0" w:color="auto" w:frame="1"/>
        </w:rPr>
        <w:t>-</w:t>
      </w:r>
      <w:r w:rsidR="000F2A55" w:rsidRPr="007B3772">
        <w:rPr>
          <w:rFonts w:ascii="Times New Roman" w:eastAsia="Times New Roman" w:hAnsi="Times New Roman" w:cs="Times New Roman"/>
          <w:sz w:val="28"/>
          <w:szCs w:val="28"/>
          <w:bdr w:val="none" w:sz="0" w:space="0" w:color="auto" w:frame="1"/>
        </w:rPr>
        <w:t xml:space="preserve"> </w:t>
      </w:r>
      <w:r w:rsidR="005C750F" w:rsidRPr="007B3772">
        <w:rPr>
          <w:rFonts w:ascii="Times New Roman" w:eastAsia="Times New Roman" w:hAnsi="Times New Roman" w:cs="Times New Roman"/>
          <w:sz w:val="28"/>
          <w:szCs w:val="28"/>
          <w:bdr w:val="none" w:sz="0" w:space="0" w:color="auto" w:frame="1"/>
        </w:rPr>
        <w:t>Tổ chức phổ biến kịp thời, thường xuyên các quy</w:t>
      </w:r>
      <w:r w:rsidR="00EB0D78" w:rsidRPr="007B3772">
        <w:rPr>
          <w:rFonts w:ascii="Times New Roman" w:eastAsia="Times New Roman" w:hAnsi="Times New Roman" w:cs="Times New Roman"/>
          <w:sz w:val="28"/>
          <w:szCs w:val="28"/>
          <w:bdr w:val="none" w:sz="0" w:space="0" w:color="auto" w:frame="1"/>
        </w:rPr>
        <w:t xml:space="preserve"> định pháp luật mới về giáo dục: </w:t>
      </w:r>
      <w:r w:rsidR="00AB5A75" w:rsidRPr="007B3772">
        <w:rPr>
          <w:rFonts w:ascii="Times New Roman" w:eastAsia="Times New Roman" w:hAnsi="Times New Roman" w:cs="Times New Roman"/>
          <w:sz w:val="28"/>
          <w:szCs w:val="28"/>
          <w:bdr w:val="none" w:sz="0" w:space="0" w:color="auto" w:frame="1"/>
        </w:rPr>
        <w:t>Nghị quyết số 44/NQ-CP ngày 09/6/2014 cuả Chính phủ Ban hành chương trình hành động của Chính phủ thực hiện Nghị quyết số 20/NQ/TW; Quyết định số 2653/QĐ-BGDĐT ngày 25/7/2015 của Bộ trưởng Bộ GD</w:t>
      </w:r>
      <w:r w:rsidR="00EB0D78" w:rsidRPr="007B3772">
        <w:rPr>
          <w:rFonts w:ascii="Times New Roman" w:eastAsia="Times New Roman" w:hAnsi="Times New Roman" w:cs="Times New Roman"/>
          <w:sz w:val="28"/>
          <w:szCs w:val="28"/>
          <w:bdr w:val="none" w:sz="0" w:space="0" w:color="auto" w:frame="1"/>
        </w:rPr>
        <w:t>&amp;</w:t>
      </w:r>
      <w:r w:rsidR="00AB5A75" w:rsidRPr="007B3772">
        <w:rPr>
          <w:rFonts w:ascii="Times New Roman" w:eastAsia="Times New Roman" w:hAnsi="Times New Roman" w:cs="Times New Roman"/>
          <w:sz w:val="28"/>
          <w:szCs w:val="28"/>
          <w:bdr w:val="none" w:sz="0" w:space="0" w:color="auto" w:frame="1"/>
        </w:rPr>
        <w:t xml:space="preserve">ĐT ban hành kế hoạch hành động của ngành Giáo dục triển khai chương trình hành động của Chính phủ thực hiện Nghị quyết số 20/NQ/TW; </w:t>
      </w:r>
      <w:r w:rsidR="00EB0D78" w:rsidRPr="007B3772">
        <w:rPr>
          <w:rFonts w:ascii="Times New Roman" w:eastAsia="Times New Roman" w:hAnsi="Times New Roman" w:cs="Times New Roman"/>
          <w:sz w:val="28"/>
          <w:szCs w:val="28"/>
          <w:bdr w:val="none" w:sz="0" w:space="0" w:color="auto" w:frame="1"/>
        </w:rPr>
        <w:t>Chỉ thị số 2268/CT-BGDĐT ngày 08/8/2019 của Bộ trưởng Bộ GD&amp;ĐT về nhiệm vụ chủ yếu năm học 2019-2020 của ngành GD; Chỉ thị số 11/CT-UBND ngày 26/8/2019 của Ủy ban nhân dân tỉnh về một số nhiệm vụ trọng tâm trong năm học 2019-2020</w:t>
      </w:r>
      <w:r w:rsidR="0053157C" w:rsidRPr="007B3772">
        <w:rPr>
          <w:rFonts w:ascii="Times New Roman" w:eastAsia="Times New Roman" w:hAnsi="Times New Roman" w:cs="Times New Roman"/>
          <w:sz w:val="28"/>
          <w:szCs w:val="28"/>
          <w:bdr w:val="none" w:sz="0" w:space="0" w:color="auto" w:frame="1"/>
        </w:rPr>
        <w:t>.</w:t>
      </w:r>
    </w:p>
    <w:p w14:paraId="2F78B1C1" w14:textId="77777777" w:rsidR="005C750F"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305467" w:rsidRPr="007B3772">
        <w:rPr>
          <w:rFonts w:ascii="Times New Roman" w:eastAsia="Times New Roman" w:hAnsi="Times New Roman" w:cs="Times New Roman"/>
          <w:sz w:val="28"/>
          <w:szCs w:val="28"/>
          <w:bdr w:val="none" w:sz="0" w:space="0" w:color="auto" w:frame="1"/>
        </w:rPr>
        <w:t xml:space="preserve">- </w:t>
      </w:r>
      <w:r w:rsidR="005C750F" w:rsidRPr="007B3772">
        <w:rPr>
          <w:rFonts w:ascii="Times New Roman" w:eastAsia="Times New Roman" w:hAnsi="Times New Roman" w:cs="Times New Roman"/>
          <w:sz w:val="28"/>
          <w:szCs w:val="28"/>
          <w:bdr w:val="none" w:sz="0" w:space="0" w:color="auto" w:frame="1"/>
        </w:rPr>
        <w:t>Đổi mới phương pháp dạy học nhằm nâng cao chất lượng giảng dạy các kiến thức pháp luật trong chương trình chính khóa, ngoại khóa và các hoạt động ngoài giờ lên lớp.</w:t>
      </w:r>
      <w:r w:rsidR="00901D02" w:rsidRPr="007B3772">
        <w:rPr>
          <w:rFonts w:ascii="Times New Roman" w:eastAsia="Times New Roman" w:hAnsi="Times New Roman" w:cs="Times New Roman"/>
          <w:sz w:val="28"/>
          <w:szCs w:val="28"/>
          <w:bdr w:val="none" w:sz="0" w:space="0" w:color="auto" w:frame="1"/>
        </w:rPr>
        <w:t xml:space="preserve"> Quán triệt phổ biến Luật Phòng, chống tham nhũng số 36/2018/QH14 ngày 20/11/2018 và tiếp tục thực hiện tốt Chỉ thị số 10/CT-TTg ngày 12/6/2013 của Thủ tướng Chính phủ về việc đưa nôi dung phòng, chống tham nhũng vào giảng dạy trong nhà trường hiệu quả, linh hoạt trong giảng dạy chính khóa (Giáo dục công dân), lồng ghép giảng dạy trong hoạt động giáo dục NGLL.</w:t>
      </w:r>
    </w:p>
    <w:p w14:paraId="4448174C" w14:textId="77777777" w:rsidR="001033E2"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305467" w:rsidRPr="007B3772">
        <w:rPr>
          <w:rFonts w:ascii="Times New Roman" w:eastAsia="Times New Roman" w:hAnsi="Times New Roman" w:cs="Times New Roman"/>
          <w:sz w:val="28"/>
          <w:szCs w:val="28"/>
          <w:bdr w:val="none" w:sz="0" w:space="0" w:color="auto" w:frame="1"/>
        </w:rPr>
        <w:t xml:space="preserve">- </w:t>
      </w:r>
      <w:r w:rsidR="001033E2" w:rsidRPr="007B3772">
        <w:rPr>
          <w:rFonts w:ascii="Times New Roman" w:eastAsia="Times New Roman" w:hAnsi="Times New Roman" w:cs="Times New Roman"/>
          <w:sz w:val="28"/>
          <w:szCs w:val="28"/>
          <w:bdr w:val="none" w:sz="0" w:space="0" w:color="auto" w:frame="1"/>
        </w:rPr>
        <w:t xml:space="preserve">Tổ chức có hiệu quả </w:t>
      </w:r>
      <w:r w:rsidR="001D2287" w:rsidRPr="007B3772">
        <w:rPr>
          <w:rFonts w:ascii="Times New Roman" w:eastAsia="Times New Roman" w:hAnsi="Times New Roman" w:cs="Times New Roman"/>
          <w:sz w:val="28"/>
          <w:szCs w:val="28"/>
          <w:bdr w:val="none" w:sz="0" w:space="0" w:color="auto" w:frame="1"/>
        </w:rPr>
        <w:t>"</w:t>
      </w:r>
      <w:r w:rsidR="001033E2" w:rsidRPr="007B3772">
        <w:rPr>
          <w:rFonts w:ascii="Times New Roman" w:eastAsia="Times New Roman" w:hAnsi="Times New Roman" w:cs="Times New Roman"/>
          <w:sz w:val="28"/>
          <w:szCs w:val="28"/>
          <w:bdr w:val="none" w:sz="0" w:space="0" w:color="auto" w:frame="1"/>
        </w:rPr>
        <w:t>Ngày Pháp luật</w:t>
      </w:r>
      <w:r w:rsidR="001D2287" w:rsidRPr="007B3772">
        <w:rPr>
          <w:rFonts w:ascii="Times New Roman" w:eastAsia="Times New Roman" w:hAnsi="Times New Roman" w:cs="Times New Roman"/>
          <w:sz w:val="28"/>
          <w:szCs w:val="28"/>
          <w:bdr w:val="none" w:sz="0" w:space="0" w:color="auto" w:frame="1"/>
        </w:rPr>
        <w:t xml:space="preserve"> nước Cộng hòa xã hội chủ nghĩa Việt Nam 09/11" hàng tháng, Ngày Pháp luật năm 2020 theo chỉ đạo của cấp trên và các cuộc thi trực tuyến tìm hiểu pháp luật "Pháp luật học đường" với hình thức phù hợp.</w:t>
      </w:r>
    </w:p>
    <w:p w14:paraId="1CB2A4D0" w14:textId="77777777" w:rsidR="00202E92" w:rsidRPr="007B3772" w:rsidRDefault="00F84952" w:rsidP="00E769D2">
      <w:pPr>
        <w:shd w:val="clear" w:color="auto" w:fill="FFFFFF" w:themeFill="background1"/>
        <w:spacing w:after="0" w:line="288" w:lineRule="auto"/>
        <w:jc w:val="both"/>
        <w:rPr>
          <w:rFonts w:ascii="Times New Roman" w:eastAsia="Times New Roman" w:hAnsi="Times New Roman" w:cs="Times New Roman"/>
          <w:sz w:val="28"/>
          <w:szCs w:val="28"/>
          <w:bdr w:val="none" w:sz="0" w:space="0" w:color="auto" w:frame="1"/>
        </w:rPr>
      </w:pPr>
      <w:r w:rsidRPr="007B3772">
        <w:rPr>
          <w:rFonts w:ascii="Times New Roman" w:eastAsia="Times New Roman" w:hAnsi="Times New Roman" w:cs="Times New Roman"/>
          <w:sz w:val="28"/>
          <w:szCs w:val="28"/>
          <w:bdr w:val="none" w:sz="0" w:space="0" w:color="auto" w:frame="1"/>
        </w:rPr>
        <w:tab/>
      </w:r>
      <w:r w:rsidR="00305467" w:rsidRPr="007B3772">
        <w:rPr>
          <w:rFonts w:ascii="Times New Roman" w:eastAsia="Times New Roman" w:hAnsi="Times New Roman" w:cs="Times New Roman"/>
          <w:sz w:val="28"/>
          <w:szCs w:val="28"/>
          <w:bdr w:val="none" w:sz="0" w:space="0" w:color="auto" w:frame="1"/>
        </w:rPr>
        <w:t xml:space="preserve">- </w:t>
      </w:r>
      <w:r w:rsidR="006A26E1" w:rsidRPr="007B3772">
        <w:rPr>
          <w:rFonts w:ascii="Times New Roman" w:eastAsia="Times New Roman" w:hAnsi="Times New Roman" w:cs="Times New Roman"/>
          <w:sz w:val="28"/>
          <w:szCs w:val="28"/>
          <w:bdr w:val="none" w:sz="0" w:space="0" w:color="auto" w:frame="1"/>
        </w:rPr>
        <w:t>Tiếp tục thực hiện, bổ sung, nâng cao chất lượng việc quản lý và khai thác Tủ sách pháp luật theo Quyết định số 06/2010/QĐ-TTg ngày 25/01/2010 của Thủ tướng Chính phủ về xây dựng, quản lý, khai thác Tủ sách pháp luật; tổng hợp, xây dựng Danh mục sách pháp luật để bổ sung sách, tài liệu mới cho Tủ sách pháp luật và các phương tiện, thiết bị, tài liệu, học liệu hỗ trợ công tác PBGDPL.</w:t>
      </w:r>
      <w:r w:rsidR="00202E92" w:rsidRPr="007B3772">
        <w:rPr>
          <w:rFonts w:ascii="Times New Roman" w:eastAsia="Times New Roman" w:hAnsi="Times New Roman" w:cs="Times New Roman"/>
          <w:sz w:val="28"/>
          <w:szCs w:val="28"/>
          <w:bdr w:val="none" w:sz="0" w:space="0" w:color="auto" w:frame="1"/>
        </w:rPr>
        <w:t>   </w:t>
      </w:r>
    </w:p>
    <w:p w14:paraId="0C69901D" w14:textId="77777777" w:rsidR="00D06449" w:rsidRPr="007B3772" w:rsidRDefault="00D06449" w:rsidP="00E769D2">
      <w:pPr>
        <w:shd w:val="clear" w:color="auto" w:fill="FFFFFF" w:themeFill="background1"/>
        <w:spacing w:after="0" w:line="288" w:lineRule="auto"/>
        <w:jc w:val="both"/>
        <w:rPr>
          <w:rFonts w:ascii="Times New Roman" w:eastAsia="Times New Roman" w:hAnsi="Times New Roman" w:cs="Times New Roman"/>
          <w:b/>
          <w:bCs/>
          <w:sz w:val="28"/>
          <w:szCs w:val="28"/>
          <w:bdr w:val="none" w:sz="0" w:space="0" w:color="auto" w:frame="1"/>
        </w:rPr>
      </w:pPr>
      <w:r w:rsidRPr="007B3772">
        <w:rPr>
          <w:rFonts w:ascii="Times New Roman" w:eastAsia="Times New Roman" w:hAnsi="Times New Roman" w:cs="Times New Roman"/>
          <w:b/>
          <w:bCs/>
          <w:sz w:val="28"/>
          <w:szCs w:val="28"/>
          <w:bdr w:val="none" w:sz="0" w:space="0" w:color="auto" w:frame="1"/>
        </w:rPr>
        <w:tab/>
        <w:t>III. TỔ CHỨC THỰC HIỆN</w:t>
      </w:r>
    </w:p>
    <w:p w14:paraId="48CA6620" w14:textId="43FEA1A9" w:rsidR="00D06449" w:rsidRPr="00460B59" w:rsidRDefault="00D06449" w:rsidP="00E769D2">
      <w:pPr>
        <w:shd w:val="clear" w:color="auto" w:fill="FFFFFF" w:themeFill="background1"/>
        <w:tabs>
          <w:tab w:val="left" w:pos="567"/>
        </w:tabs>
        <w:autoSpaceDE w:val="0"/>
        <w:autoSpaceDN w:val="0"/>
        <w:adjustRightInd w:val="0"/>
        <w:spacing w:after="0" w:line="288" w:lineRule="auto"/>
        <w:jc w:val="both"/>
        <w:rPr>
          <w:rFonts w:ascii="Times New Roman" w:hAnsi="Times New Roman" w:cs="Times New Roman"/>
          <w:sz w:val="28"/>
          <w:szCs w:val="28"/>
        </w:rPr>
      </w:pPr>
      <w:r w:rsidRPr="00460B59">
        <w:rPr>
          <w:rFonts w:ascii="Times New Roman" w:hAnsi="Times New Roman" w:cs="Times New Roman"/>
          <w:sz w:val="28"/>
          <w:szCs w:val="28"/>
        </w:rPr>
        <w:tab/>
      </w:r>
      <w:r w:rsidR="00A964C0" w:rsidRPr="00460B59">
        <w:rPr>
          <w:rFonts w:ascii="Times New Roman" w:hAnsi="Times New Roman" w:cs="Times New Roman"/>
          <w:sz w:val="28"/>
          <w:szCs w:val="28"/>
        </w:rPr>
        <w:tab/>
      </w:r>
      <w:r w:rsidR="003C1F35">
        <w:rPr>
          <w:rFonts w:ascii="Times New Roman" w:hAnsi="Times New Roman" w:cs="Times New Roman"/>
          <w:sz w:val="28"/>
          <w:szCs w:val="28"/>
        </w:rPr>
        <w:t>1.</w:t>
      </w:r>
      <w:r w:rsidRPr="00460B59">
        <w:rPr>
          <w:rFonts w:ascii="Times New Roman" w:hAnsi="Times New Roman" w:cs="Times New Roman"/>
          <w:sz w:val="28"/>
          <w:szCs w:val="28"/>
        </w:rPr>
        <w:t xml:space="preserve"> BGH xây dựng kế hoạch triển khai thực hiện truyên truyền pháp luật trong nhà trường và giới thiệu cho CBGV</w:t>
      </w:r>
      <w:r w:rsidR="00A82C75" w:rsidRPr="00460B59">
        <w:rPr>
          <w:rFonts w:ascii="Times New Roman" w:hAnsi="Times New Roman" w:cs="Times New Roman"/>
          <w:sz w:val="28"/>
          <w:szCs w:val="28"/>
        </w:rPr>
        <w:t>-</w:t>
      </w:r>
      <w:r w:rsidRPr="00460B59">
        <w:rPr>
          <w:rFonts w:ascii="Times New Roman" w:hAnsi="Times New Roman" w:cs="Times New Roman"/>
          <w:sz w:val="28"/>
          <w:szCs w:val="28"/>
        </w:rPr>
        <w:t>NV về các bộ luật, văn bản quy phạm pháp luật… tại cuộc họp HĐSP hàng tháng</w:t>
      </w:r>
      <w:r w:rsidR="003809DF" w:rsidRPr="00460B59">
        <w:rPr>
          <w:rFonts w:ascii="Times New Roman" w:hAnsi="Times New Roman" w:cs="Times New Roman"/>
          <w:sz w:val="28"/>
          <w:szCs w:val="28"/>
        </w:rPr>
        <w:t>.</w:t>
      </w:r>
    </w:p>
    <w:p w14:paraId="17BCBF4E" w14:textId="0B2D5116" w:rsidR="00D06449" w:rsidRPr="00460B59" w:rsidRDefault="00D06449" w:rsidP="00E769D2">
      <w:pPr>
        <w:shd w:val="clear" w:color="auto" w:fill="FFFFFF" w:themeFill="background1"/>
        <w:tabs>
          <w:tab w:val="left" w:pos="567"/>
        </w:tabs>
        <w:autoSpaceDE w:val="0"/>
        <w:autoSpaceDN w:val="0"/>
        <w:adjustRightInd w:val="0"/>
        <w:spacing w:after="0" w:line="288" w:lineRule="auto"/>
        <w:jc w:val="both"/>
        <w:rPr>
          <w:rFonts w:ascii="Times New Roman" w:hAnsi="Times New Roman" w:cs="Times New Roman"/>
          <w:sz w:val="28"/>
          <w:szCs w:val="28"/>
        </w:rPr>
      </w:pPr>
      <w:r w:rsidRPr="00460B59">
        <w:rPr>
          <w:rFonts w:ascii="Times New Roman" w:hAnsi="Times New Roman" w:cs="Times New Roman"/>
          <w:sz w:val="28"/>
          <w:szCs w:val="28"/>
        </w:rPr>
        <w:t xml:space="preserve">    </w:t>
      </w:r>
      <w:r w:rsidRPr="00460B59">
        <w:rPr>
          <w:rFonts w:ascii="Times New Roman" w:hAnsi="Times New Roman" w:cs="Times New Roman"/>
          <w:sz w:val="28"/>
          <w:szCs w:val="28"/>
        </w:rPr>
        <w:tab/>
      </w:r>
      <w:r w:rsidR="00A964C0" w:rsidRPr="00460B59">
        <w:rPr>
          <w:rFonts w:ascii="Times New Roman" w:hAnsi="Times New Roman" w:cs="Times New Roman"/>
          <w:sz w:val="28"/>
          <w:szCs w:val="28"/>
        </w:rPr>
        <w:tab/>
      </w:r>
      <w:r w:rsidR="003C1F35">
        <w:rPr>
          <w:rFonts w:ascii="Times New Roman" w:hAnsi="Times New Roman" w:cs="Times New Roman"/>
          <w:sz w:val="28"/>
          <w:szCs w:val="28"/>
        </w:rPr>
        <w:t>2.</w:t>
      </w:r>
      <w:r w:rsidRPr="00460B59">
        <w:rPr>
          <w:rFonts w:ascii="Times New Roman" w:hAnsi="Times New Roman" w:cs="Times New Roman"/>
          <w:sz w:val="28"/>
          <w:szCs w:val="28"/>
        </w:rPr>
        <w:t xml:space="preserve"> Tổ trưởng chuyên môn triển khai trong sinh hoạt chuyên môn, Ban chấp hành công đoàn triển khai trong sinh hoạt công đoàn về kế hoạch triển khai thực hiện truyên truyền pháp luật của trường. </w:t>
      </w:r>
    </w:p>
    <w:p w14:paraId="3F03D978" w14:textId="0E847584" w:rsidR="00D06449" w:rsidRPr="00460B59" w:rsidRDefault="00D06449" w:rsidP="00E769D2">
      <w:pPr>
        <w:shd w:val="clear" w:color="auto" w:fill="FFFFFF" w:themeFill="background1"/>
        <w:tabs>
          <w:tab w:val="left" w:pos="567"/>
        </w:tabs>
        <w:autoSpaceDE w:val="0"/>
        <w:autoSpaceDN w:val="0"/>
        <w:adjustRightInd w:val="0"/>
        <w:spacing w:after="0" w:line="288" w:lineRule="auto"/>
        <w:jc w:val="both"/>
        <w:rPr>
          <w:rFonts w:ascii="Times New Roman" w:hAnsi="Times New Roman" w:cs="Times New Roman"/>
          <w:sz w:val="28"/>
          <w:szCs w:val="28"/>
        </w:rPr>
      </w:pPr>
      <w:r w:rsidRPr="00460B59">
        <w:rPr>
          <w:rFonts w:ascii="Times New Roman" w:hAnsi="Times New Roman" w:cs="Times New Roman"/>
          <w:sz w:val="28"/>
          <w:szCs w:val="28"/>
        </w:rPr>
        <w:tab/>
      </w:r>
      <w:r w:rsidR="00A964C0" w:rsidRPr="00460B59">
        <w:rPr>
          <w:rFonts w:ascii="Times New Roman" w:hAnsi="Times New Roman" w:cs="Times New Roman"/>
          <w:sz w:val="28"/>
          <w:szCs w:val="28"/>
        </w:rPr>
        <w:tab/>
      </w:r>
      <w:r w:rsidR="003C1F35">
        <w:rPr>
          <w:rFonts w:ascii="Times New Roman" w:hAnsi="Times New Roman" w:cs="Times New Roman"/>
          <w:sz w:val="28"/>
          <w:szCs w:val="28"/>
        </w:rPr>
        <w:t>3.</w:t>
      </w:r>
      <w:r w:rsidRPr="00460B59">
        <w:rPr>
          <w:rFonts w:ascii="Times New Roman" w:hAnsi="Times New Roman" w:cs="Times New Roman"/>
          <w:sz w:val="28"/>
          <w:szCs w:val="28"/>
        </w:rPr>
        <w:t xml:space="preserve"> TPT, GVCN triển khai tuyên truyền, phổ biến giáo dục pháp luật cho HS trong các buổi sinh hoạt và chào cờ đầu tuần.</w:t>
      </w:r>
      <w:r w:rsidRPr="00460B59">
        <w:rPr>
          <w:rStyle w:val="Strong"/>
          <w:rFonts w:ascii="Times New Roman" w:hAnsi="Times New Roman" w:cs="Times New Roman"/>
          <w:b w:val="0"/>
          <w:sz w:val="28"/>
          <w:szCs w:val="28"/>
        </w:rPr>
        <w:t xml:space="preserve"> Thành lập đội tuyên truyền pháp luật của chi đội, hướng dẫn học sinh tham gia thi tuyên truyền pháp luật bằng hình thức sân khấu hóa</w:t>
      </w:r>
      <w:r w:rsidRPr="00460B59">
        <w:rPr>
          <w:rFonts w:ascii="Times New Roman" w:hAnsi="Times New Roman" w:cs="Times New Roman"/>
          <w:sz w:val="28"/>
          <w:szCs w:val="28"/>
        </w:rPr>
        <w:t xml:space="preserve">. Đồng thời xây dựng tủ sách lớp học trong đó có danh mục sách pháp </w:t>
      </w:r>
      <w:r w:rsidRPr="00460B59">
        <w:rPr>
          <w:rFonts w:ascii="Times New Roman" w:hAnsi="Times New Roman" w:cs="Times New Roman"/>
          <w:sz w:val="28"/>
          <w:szCs w:val="28"/>
        </w:rPr>
        <w:lastRenderedPageBreak/>
        <w:t>luậ</w:t>
      </w:r>
      <w:r w:rsidR="003A247C" w:rsidRPr="00460B59">
        <w:rPr>
          <w:rFonts w:ascii="Times New Roman" w:hAnsi="Times New Roman" w:cs="Times New Roman"/>
          <w:sz w:val="28"/>
          <w:szCs w:val="28"/>
        </w:rPr>
        <w:t>t.</w:t>
      </w:r>
      <w:r w:rsidR="00A82C75" w:rsidRPr="00460B59">
        <w:rPr>
          <w:rFonts w:ascii="Times New Roman" w:hAnsi="Times New Roman" w:cs="Times New Roman"/>
          <w:sz w:val="28"/>
          <w:szCs w:val="28"/>
        </w:rPr>
        <w:t xml:space="preserve"> Phối hợp với giáo viên Tin học tổ chức hướng dẫn, theo dõi các cuộc thi trực tuyến về Giáo dục pháp luật cho học sinh trong năm học.</w:t>
      </w:r>
    </w:p>
    <w:p w14:paraId="11BAAB09" w14:textId="7DD2604D" w:rsidR="00D06449" w:rsidRPr="00460B59" w:rsidRDefault="00D06449" w:rsidP="00E769D2">
      <w:pPr>
        <w:shd w:val="clear" w:color="auto" w:fill="FFFFFF" w:themeFill="background1"/>
        <w:spacing w:after="0" w:line="288" w:lineRule="auto"/>
        <w:jc w:val="both"/>
        <w:rPr>
          <w:rFonts w:ascii="Times New Roman" w:hAnsi="Times New Roman" w:cs="Times New Roman"/>
          <w:sz w:val="28"/>
          <w:szCs w:val="28"/>
        </w:rPr>
      </w:pPr>
      <w:r w:rsidRPr="00460B59">
        <w:rPr>
          <w:rFonts w:ascii="Times New Roman" w:hAnsi="Times New Roman" w:cs="Times New Roman"/>
          <w:sz w:val="28"/>
          <w:szCs w:val="28"/>
        </w:rPr>
        <w:t xml:space="preserve">  </w:t>
      </w:r>
      <w:r w:rsidRPr="00460B59">
        <w:rPr>
          <w:rFonts w:ascii="Times New Roman" w:hAnsi="Times New Roman" w:cs="Times New Roman"/>
          <w:sz w:val="28"/>
          <w:szCs w:val="28"/>
        </w:rPr>
        <w:tab/>
      </w:r>
      <w:r w:rsidR="003C1F35">
        <w:rPr>
          <w:rFonts w:ascii="Times New Roman" w:hAnsi="Times New Roman" w:cs="Times New Roman"/>
          <w:sz w:val="28"/>
          <w:szCs w:val="28"/>
        </w:rPr>
        <w:t>4.</w:t>
      </w:r>
      <w:r w:rsidRPr="00460B59">
        <w:rPr>
          <w:rFonts w:ascii="Times New Roman" w:hAnsi="Times New Roman" w:cs="Times New Roman"/>
          <w:sz w:val="28"/>
          <w:szCs w:val="28"/>
        </w:rPr>
        <w:t xml:space="preserve"> Giáo viên bộ môn tích hợp lồng ghép giáo dục đạo đức, giáo dục pháp luật qua các tiết dạy sao cho phù hợp, đặc biệt GV dạy môn giáo dục công dân cần đổi mới phương pháp, hình thức dạy học để nâng cao chất lượng giáo dục kỹ năng sống theo quy định hành vi đạo đức.</w:t>
      </w:r>
    </w:p>
    <w:p w14:paraId="414034F6" w14:textId="0FA71D77" w:rsidR="00D06449" w:rsidRPr="00460B59" w:rsidRDefault="003C1F35" w:rsidP="00E769D2">
      <w:pPr>
        <w:shd w:val="clear" w:color="auto" w:fill="FFFFFF" w:themeFill="background1"/>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06449" w:rsidRPr="00460B59">
        <w:rPr>
          <w:rFonts w:ascii="Times New Roman" w:hAnsi="Times New Roman" w:cs="Times New Roman"/>
          <w:sz w:val="28"/>
          <w:szCs w:val="28"/>
        </w:rPr>
        <w:t xml:space="preserve"> Nhân viên văn thư tham mưu cho hiệu trưởng nội dung cơ bản của các văn bản pháp luật và kế hoạch triển khai hàng tháng</w:t>
      </w:r>
      <w:r w:rsidR="00A82C75" w:rsidRPr="00460B59">
        <w:rPr>
          <w:rFonts w:ascii="Times New Roman" w:hAnsi="Times New Roman" w:cs="Times New Roman"/>
          <w:sz w:val="28"/>
          <w:szCs w:val="28"/>
        </w:rPr>
        <w:t>,</w:t>
      </w:r>
      <w:r w:rsidR="00D06449" w:rsidRPr="00460B59">
        <w:rPr>
          <w:rFonts w:ascii="Times New Roman" w:hAnsi="Times New Roman" w:cs="Times New Roman"/>
          <w:sz w:val="28"/>
          <w:szCs w:val="28"/>
        </w:rPr>
        <w:t xml:space="preserve"> xác lập báo cáo định kỳ theo quy định.</w:t>
      </w:r>
    </w:p>
    <w:p w14:paraId="573CA026" w14:textId="79D73343" w:rsidR="00D06449" w:rsidRPr="00460B59" w:rsidRDefault="003C1F35" w:rsidP="00E769D2">
      <w:pPr>
        <w:shd w:val="clear" w:color="auto" w:fill="FFFFFF" w:themeFill="background1"/>
        <w:spacing w:after="0" w:line="288" w:lineRule="auto"/>
        <w:ind w:firstLine="720"/>
        <w:jc w:val="both"/>
        <w:rPr>
          <w:rFonts w:ascii="Times New Roman" w:hAnsi="Times New Roman" w:cs="Times New Roman"/>
          <w:bCs/>
          <w:sz w:val="28"/>
          <w:szCs w:val="28"/>
        </w:rPr>
      </w:pPr>
      <w:r>
        <w:rPr>
          <w:rFonts w:ascii="Times New Roman" w:hAnsi="Times New Roman" w:cs="Times New Roman"/>
          <w:sz w:val="28"/>
          <w:szCs w:val="28"/>
        </w:rPr>
        <w:t>6.</w:t>
      </w:r>
      <w:r w:rsidR="00D06449" w:rsidRPr="00460B59">
        <w:rPr>
          <w:rFonts w:ascii="Times New Roman" w:hAnsi="Times New Roman" w:cs="Times New Roman"/>
          <w:sz w:val="28"/>
          <w:szCs w:val="28"/>
        </w:rPr>
        <w:t xml:space="preserve"> Các tổ chuyên môn phối hợp tổ công đoàn thực hiện việc tuyên truyền vận động thành viên chấp hành tốt các nội dung văn bản đã triển khai.</w:t>
      </w:r>
      <w:r w:rsidR="00A82C75" w:rsidRPr="00460B59">
        <w:rPr>
          <w:rFonts w:ascii="Times New Roman" w:hAnsi="Times New Roman" w:cs="Times New Roman"/>
          <w:sz w:val="28"/>
          <w:szCs w:val="28"/>
        </w:rPr>
        <w:t xml:space="preserve"> </w:t>
      </w:r>
      <w:r w:rsidR="00D06449" w:rsidRPr="00460B59">
        <w:rPr>
          <w:rFonts w:ascii="Times New Roman" w:hAnsi="Times New Roman" w:cs="Times New Roman"/>
          <w:bCs/>
          <w:sz w:val="28"/>
          <w:szCs w:val="28"/>
        </w:rPr>
        <w:t>Việc chấp hành nội dung  pháp luật được xem xét để đánh giá xếp loại thi đua đối với công chức, viên chức và các chi đội hằng năm.</w:t>
      </w:r>
    </w:p>
    <w:p w14:paraId="4BD8C964" w14:textId="4FD68913" w:rsidR="00D06449" w:rsidRDefault="00D06449" w:rsidP="00E769D2">
      <w:pPr>
        <w:shd w:val="clear" w:color="auto" w:fill="FFFFFF" w:themeFill="background1"/>
        <w:spacing w:after="0" w:line="288" w:lineRule="auto"/>
        <w:ind w:firstLine="720"/>
        <w:jc w:val="both"/>
        <w:rPr>
          <w:rFonts w:ascii="Times New Roman" w:hAnsi="Times New Roman" w:cs="Times New Roman"/>
          <w:sz w:val="28"/>
          <w:szCs w:val="28"/>
        </w:rPr>
      </w:pPr>
      <w:r w:rsidRPr="00460B59">
        <w:rPr>
          <w:rFonts w:ascii="Times New Roman" w:hAnsi="Times New Roman" w:cs="Times New Roman"/>
          <w:sz w:val="28"/>
          <w:szCs w:val="28"/>
        </w:rPr>
        <w:t xml:space="preserve">Trên đây là </w:t>
      </w:r>
      <w:r w:rsidR="00A964C0" w:rsidRPr="00460B59">
        <w:rPr>
          <w:rFonts w:ascii="Times New Roman" w:hAnsi="Times New Roman" w:cs="Times New Roman"/>
          <w:sz w:val="28"/>
          <w:szCs w:val="28"/>
        </w:rPr>
        <w:t>Kế hoạch tổ chức Ngày P</w:t>
      </w:r>
      <w:r w:rsidRPr="00460B59">
        <w:rPr>
          <w:rFonts w:ascii="Times New Roman" w:hAnsi="Times New Roman" w:cs="Times New Roman"/>
          <w:sz w:val="28"/>
          <w:szCs w:val="28"/>
        </w:rPr>
        <w:t>háp luật năm 2020</w:t>
      </w:r>
      <w:r w:rsidR="00A964C0" w:rsidRPr="00460B59">
        <w:rPr>
          <w:rFonts w:ascii="Times New Roman" w:hAnsi="Times New Roman" w:cs="Times New Roman"/>
          <w:sz w:val="28"/>
          <w:szCs w:val="28"/>
        </w:rPr>
        <w:t xml:space="preserve"> và công tác phổ biến, giáo dục pháp luật năm học 2020-2021</w:t>
      </w:r>
      <w:r w:rsidRPr="00460B59">
        <w:rPr>
          <w:rFonts w:ascii="Times New Roman" w:hAnsi="Times New Roman" w:cs="Times New Roman"/>
          <w:sz w:val="28"/>
          <w:szCs w:val="28"/>
        </w:rPr>
        <w:t xml:space="preserve"> của Trường THCS Nguyễn Huệ.</w:t>
      </w:r>
      <w:r w:rsidR="00173CA6" w:rsidRPr="00460B59">
        <w:rPr>
          <w:rFonts w:ascii="Times New Roman" w:hAnsi="Times New Roman" w:cs="Times New Roman"/>
          <w:sz w:val="28"/>
          <w:szCs w:val="28"/>
        </w:rPr>
        <w:t xml:space="preserve"> Đề nghị toàn thể CBGV</w:t>
      </w:r>
      <w:r w:rsidR="00A964C0" w:rsidRPr="00460B59">
        <w:rPr>
          <w:rFonts w:ascii="Times New Roman" w:hAnsi="Times New Roman" w:cs="Times New Roman"/>
          <w:sz w:val="28"/>
          <w:szCs w:val="28"/>
        </w:rPr>
        <w:t>-</w:t>
      </w:r>
      <w:r w:rsidR="00173CA6" w:rsidRPr="00460B59">
        <w:rPr>
          <w:rFonts w:ascii="Times New Roman" w:hAnsi="Times New Roman" w:cs="Times New Roman"/>
          <w:sz w:val="28"/>
          <w:szCs w:val="28"/>
        </w:rPr>
        <w:t xml:space="preserve">NV và học sinh nghiêm túc triển khai thực hiện. </w:t>
      </w:r>
      <w:r w:rsidR="004C448E" w:rsidRPr="00460B59">
        <w:rPr>
          <w:rFonts w:ascii="Times New Roman" w:hAnsi="Times New Roman" w:cs="Times New Roman"/>
          <w:sz w:val="28"/>
          <w:szCs w:val="28"/>
        </w:rPr>
        <w:t>Nếu có vướng mắc, liên hệ với Ban giám hiệu để được giải quyết và hướng dẫn./.</w:t>
      </w:r>
    </w:p>
    <w:tbl>
      <w:tblPr>
        <w:tblW w:w="0" w:type="auto"/>
        <w:tblLook w:val="01E0" w:firstRow="1" w:lastRow="1" w:firstColumn="1" w:lastColumn="1" w:noHBand="0" w:noVBand="0"/>
      </w:tblPr>
      <w:tblGrid>
        <w:gridCol w:w="5103"/>
        <w:gridCol w:w="4252"/>
      </w:tblGrid>
      <w:tr w:rsidR="0028433F" w:rsidRPr="0028433F" w14:paraId="38E88853" w14:textId="77777777" w:rsidTr="0028433F">
        <w:tc>
          <w:tcPr>
            <w:tcW w:w="5103" w:type="dxa"/>
          </w:tcPr>
          <w:p w14:paraId="12A5BA63" w14:textId="77777777" w:rsidR="0028433F" w:rsidRDefault="0028433F" w:rsidP="0028433F">
            <w:pPr>
              <w:spacing w:after="0" w:line="240" w:lineRule="auto"/>
              <w:rPr>
                <w:rFonts w:ascii="Times New Roman" w:eastAsia="Times New Roman" w:hAnsi="Times New Roman" w:cs="Times New Roman"/>
                <w:b/>
                <w:bCs/>
                <w:iCs/>
                <w:sz w:val="24"/>
                <w:szCs w:val="24"/>
                <w:lang w:val="vi-VN"/>
              </w:rPr>
            </w:pPr>
          </w:p>
          <w:p w14:paraId="02AF0B8A" w14:textId="01A42ED8" w:rsidR="0028433F" w:rsidRPr="0028433F" w:rsidRDefault="0028433F" w:rsidP="0028433F">
            <w:pPr>
              <w:spacing w:after="0" w:line="240" w:lineRule="auto"/>
              <w:rPr>
                <w:rFonts w:ascii="Times New Roman" w:eastAsia="Times New Roman" w:hAnsi="Times New Roman" w:cs="Times New Roman"/>
                <w:b/>
                <w:bCs/>
                <w:iCs/>
                <w:sz w:val="24"/>
                <w:szCs w:val="24"/>
                <w:lang w:val="vi-VN"/>
              </w:rPr>
            </w:pPr>
            <w:r w:rsidRPr="0028433F">
              <w:rPr>
                <w:rFonts w:ascii="Times New Roman" w:eastAsia="Times New Roman" w:hAnsi="Times New Roman" w:cs="Times New Roman"/>
                <w:b/>
                <w:bCs/>
                <w:iCs/>
                <w:sz w:val="24"/>
                <w:szCs w:val="24"/>
                <w:lang w:val="vi-VN"/>
              </w:rPr>
              <w:t>Nơi nhận:</w:t>
            </w:r>
          </w:p>
          <w:p w14:paraId="105A4DE1" w14:textId="2D33BE08" w:rsidR="0028433F" w:rsidRPr="0028433F" w:rsidRDefault="0028433F" w:rsidP="0028433F">
            <w:pPr>
              <w:tabs>
                <w:tab w:val="left" w:pos="72"/>
              </w:tabs>
              <w:spacing w:after="0" w:line="240" w:lineRule="auto"/>
              <w:rPr>
                <w:rFonts w:ascii="Times New Roman" w:eastAsia="Times New Roman" w:hAnsi="Times New Roman" w:cs="Times New Roman"/>
                <w:sz w:val="24"/>
                <w:szCs w:val="24"/>
              </w:rPr>
            </w:pPr>
            <w:r w:rsidRPr="0028433F">
              <w:rPr>
                <w:rFonts w:ascii="Times New Roman" w:eastAsia="Times New Roman" w:hAnsi="Times New Roman" w:cs="Times New Roman"/>
                <w:lang w:val="vi-VN"/>
              </w:rPr>
              <w:t>- Phòng GD&amp;ĐT (b/c);</w:t>
            </w:r>
          </w:p>
          <w:p w14:paraId="55BE41B2" w14:textId="105E9C89" w:rsidR="0028433F" w:rsidRPr="0028433F" w:rsidRDefault="0028433F" w:rsidP="0028433F">
            <w:pPr>
              <w:tabs>
                <w:tab w:val="left" w:pos="72"/>
              </w:tabs>
              <w:spacing w:after="0" w:line="240" w:lineRule="auto"/>
              <w:rPr>
                <w:rFonts w:ascii="Times New Roman" w:eastAsia="Times New Roman" w:hAnsi="Times New Roman" w:cs="Times New Roman"/>
                <w:sz w:val="24"/>
                <w:szCs w:val="24"/>
              </w:rPr>
            </w:pPr>
            <w:r w:rsidRPr="0028433F">
              <w:rPr>
                <w:rFonts w:ascii="Times New Roman" w:eastAsia="Times New Roman" w:hAnsi="Times New Roman" w:cs="Times New Roman"/>
              </w:rPr>
              <w:t xml:space="preserve">- </w:t>
            </w:r>
            <w:r>
              <w:rPr>
                <w:rFonts w:ascii="Times New Roman" w:eastAsia="Times New Roman" w:hAnsi="Times New Roman" w:cs="Times New Roman"/>
              </w:rPr>
              <w:t>CBQL; TTCM, GV</w:t>
            </w:r>
            <w:r w:rsidRPr="0028433F">
              <w:rPr>
                <w:rFonts w:ascii="Times New Roman" w:eastAsia="Times New Roman" w:hAnsi="Times New Roman" w:cs="Times New Roman"/>
              </w:rPr>
              <w:t xml:space="preserve"> (</w:t>
            </w:r>
            <w:r>
              <w:rPr>
                <w:rFonts w:ascii="Times New Roman" w:eastAsia="Times New Roman" w:hAnsi="Times New Roman" w:cs="Times New Roman"/>
              </w:rPr>
              <w:t>t/h</w:t>
            </w:r>
            <w:r w:rsidRPr="0028433F">
              <w:rPr>
                <w:rFonts w:ascii="Times New Roman" w:eastAsia="Times New Roman" w:hAnsi="Times New Roman" w:cs="Times New Roman"/>
              </w:rPr>
              <w:t>);</w:t>
            </w:r>
            <w:r w:rsidRPr="0028433F">
              <w:rPr>
                <w:rFonts w:ascii="Times New Roman" w:eastAsia="Times New Roman" w:hAnsi="Times New Roman" w:cs="Times New Roman"/>
                <w:lang w:val="vi-VN"/>
              </w:rPr>
              <w:t xml:space="preserve">                             </w:t>
            </w:r>
          </w:p>
          <w:p w14:paraId="7EEB2466" w14:textId="77777777" w:rsidR="0028433F" w:rsidRPr="0028433F" w:rsidRDefault="0028433F" w:rsidP="0028433F">
            <w:pPr>
              <w:tabs>
                <w:tab w:val="left" w:pos="72"/>
              </w:tabs>
              <w:spacing w:after="0" w:line="240" w:lineRule="auto"/>
              <w:rPr>
                <w:rFonts w:ascii="Times New Roman" w:eastAsia="Times New Roman" w:hAnsi="Times New Roman" w:cs="Times New Roman"/>
                <w:sz w:val="24"/>
                <w:szCs w:val="24"/>
              </w:rPr>
            </w:pPr>
            <w:r w:rsidRPr="0028433F">
              <w:rPr>
                <w:rFonts w:ascii="Times New Roman" w:eastAsia="Times New Roman" w:hAnsi="Times New Roman" w:cs="Times New Roman"/>
                <w:sz w:val="24"/>
                <w:szCs w:val="24"/>
              </w:rPr>
              <w:t xml:space="preserve">- </w:t>
            </w:r>
            <w:r w:rsidRPr="0028433F">
              <w:rPr>
                <w:rFonts w:ascii="Times New Roman" w:eastAsia="Times New Roman" w:hAnsi="Times New Roman" w:cs="Times New Roman"/>
              </w:rPr>
              <w:t>Lưu: VP.</w:t>
            </w:r>
          </w:p>
          <w:p w14:paraId="1DE05BFC" w14:textId="77777777" w:rsidR="0028433F" w:rsidRPr="0028433F" w:rsidRDefault="0028433F" w:rsidP="0028433F">
            <w:pPr>
              <w:tabs>
                <w:tab w:val="left" w:pos="72"/>
              </w:tabs>
              <w:spacing w:after="0" w:line="240" w:lineRule="auto"/>
              <w:ind w:left="-108" w:firstLine="709"/>
              <w:rPr>
                <w:rFonts w:ascii="Times New Roman" w:eastAsia="Times New Roman" w:hAnsi="Times New Roman" w:cs="Times New Roman"/>
                <w:b/>
                <w:bCs/>
                <w:sz w:val="24"/>
                <w:szCs w:val="24"/>
              </w:rPr>
            </w:pPr>
          </w:p>
        </w:tc>
        <w:tc>
          <w:tcPr>
            <w:tcW w:w="4252" w:type="dxa"/>
          </w:tcPr>
          <w:p w14:paraId="4E61612C" w14:textId="77777777" w:rsidR="0028433F" w:rsidRDefault="0028433F" w:rsidP="0028433F">
            <w:pPr>
              <w:spacing w:after="0" w:line="24" w:lineRule="atLeast"/>
              <w:ind w:firstLine="709"/>
              <w:rPr>
                <w:rFonts w:ascii="Times New Roman" w:eastAsia="Times New Roman" w:hAnsi="Times New Roman" w:cs="Times New Roman"/>
                <w:b/>
                <w:bCs/>
                <w:sz w:val="28"/>
                <w:szCs w:val="28"/>
              </w:rPr>
            </w:pPr>
            <w:r w:rsidRPr="0028433F">
              <w:rPr>
                <w:rFonts w:ascii="Times New Roman" w:eastAsia="Times New Roman" w:hAnsi="Times New Roman" w:cs="Times New Roman"/>
                <w:b/>
                <w:bCs/>
                <w:sz w:val="28"/>
                <w:szCs w:val="28"/>
              </w:rPr>
              <w:t xml:space="preserve">    </w:t>
            </w:r>
          </w:p>
          <w:p w14:paraId="4335A0FF" w14:textId="1E9D9E2B" w:rsidR="0028433F" w:rsidRPr="0028433F" w:rsidRDefault="0028433F" w:rsidP="0028433F">
            <w:pPr>
              <w:spacing w:after="0" w:line="24" w:lineRule="atLeast"/>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28433F">
              <w:rPr>
                <w:rFonts w:ascii="Times New Roman" w:eastAsia="Times New Roman" w:hAnsi="Times New Roman" w:cs="Times New Roman"/>
                <w:b/>
                <w:bCs/>
                <w:sz w:val="28"/>
                <w:szCs w:val="28"/>
              </w:rPr>
              <w:t xml:space="preserve"> P. HIỆU TRƯỞNG</w:t>
            </w:r>
          </w:p>
          <w:p w14:paraId="7B6E374A" w14:textId="77777777" w:rsidR="0028433F" w:rsidRPr="0028433F" w:rsidRDefault="0028433F" w:rsidP="0028433F">
            <w:pPr>
              <w:spacing w:after="0" w:line="24" w:lineRule="atLeast"/>
              <w:ind w:firstLine="709"/>
              <w:rPr>
                <w:rFonts w:ascii="Times New Roman" w:eastAsia="Times New Roman" w:hAnsi="Times New Roman" w:cs="Times New Roman"/>
                <w:b/>
                <w:bCs/>
                <w:i/>
                <w:iCs/>
                <w:sz w:val="28"/>
                <w:szCs w:val="28"/>
              </w:rPr>
            </w:pPr>
          </w:p>
          <w:p w14:paraId="4E4C1E39" w14:textId="77777777" w:rsidR="0028433F" w:rsidRPr="0028433F" w:rsidRDefault="0028433F" w:rsidP="0028433F">
            <w:pPr>
              <w:spacing w:after="0" w:line="24" w:lineRule="atLeast"/>
              <w:ind w:firstLine="709"/>
              <w:rPr>
                <w:rFonts w:ascii="Times New Roman" w:eastAsia="Times New Roman" w:hAnsi="Times New Roman" w:cs="Times New Roman"/>
                <w:b/>
                <w:bCs/>
                <w:i/>
                <w:iCs/>
                <w:sz w:val="28"/>
                <w:szCs w:val="28"/>
              </w:rPr>
            </w:pPr>
          </w:p>
          <w:p w14:paraId="407DF0C5" w14:textId="77777777" w:rsidR="0028433F" w:rsidRPr="0028433F" w:rsidRDefault="0028433F" w:rsidP="0028433F">
            <w:pPr>
              <w:spacing w:after="0" w:line="312" w:lineRule="auto"/>
              <w:rPr>
                <w:rFonts w:ascii="Times New Roman" w:eastAsia="Times New Roman" w:hAnsi="Times New Roman" w:cs="Times New Roman"/>
                <w:b/>
                <w:bCs/>
                <w:sz w:val="28"/>
                <w:szCs w:val="28"/>
              </w:rPr>
            </w:pPr>
          </w:p>
          <w:p w14:paraId="3A8A86A4" w14:textId="77777777" w:rsidR="0028433F" w:rsidRPr="0028433F" w:rsidRDefault="0028433F" w:rsidP="0028433F">
            <w:pPr>
              <w:spacing w:after="0" w:line="312" w:lineRule="auto"/>
              <w:ind w:firstLine="709"/>
              <w:rPr>
                <w:rFonts w:ascii="Times New Roman" w:eastAsia="Times New Roman" w:hAnsi="Times New Roman" w:cs="Times New Roman"/>
                <w:b/>
                <w:bCs/>
                <w:sz w:val="28"/>
                <w:szCs w:val="28"/>
              </w:rPr>
            </w:pPr>
            <w:r w:rsidRPr="0028433F">
              <w:rPr>
                <w:rFonts w:ascii="Times New Roman" w:eastAsia="Times New Roman" w:hAnsi="Times New Roman" w:cs="Times New Roman"/>
                <w:b/>
                <w:bCs/>
                <w:sz w:val="28"/>
                <w:szCs w:val="28"/>
              </w:rPr>
              <w:t xml:space="preserve">          Vũ Minh Tân</w:t>
            </w:r>
          </w:p>
          <w:p w14:paraId="6F5C0995" w14:textId="77777777" w:rsidR="0028433F" w:rsidRPr="0028433F" w:rsidRDefault="0028433F" w:rsidP="0028433F">
            <w:pPr>
              <w:spacing w:after="0" w:line="312" w:lineRule="auto"/>
              <w:ind w:firstLine="709"/>
              <w:rPr>
                <w:rFonts w:ascii="Times New Roman" w:eastAsia="Times New Roman" w:hAnsi="Times New Roman" w:cs="Times New Roman"/>
                <w:b/>
                <w:bCs/>
                <w:sz w:val="24"/>
                <w:szCs w:val="24"/>
              </w:rPr>
            </w:pPr>
          </w:p>
        </w:tc>
      </w:tr>
    </w:tbl>
    <w:p w14:paraId="4BC2A0E8" w14:textId="77777777" w:rsidR="0028433F" w:rsidRPr="0028433F" w:rsidRDefault="0028433F" w:rsidP="0028433F">
      <w:pPr>
        <w:spacing w:after="0" w:line="240" w:lineRule="auto"/>
        <w:ind w:firstLine="709"/>
        <w:jc w:val="center"/>
        <w:rPr>
          <w:rFonts w:ascii="Times New Roman" w:eastAsia="Times New Roman" w:hAnsi="Times New Roman" w:cs="Times New Roman"/>
          <w:b/>
          <w:sz w:val="28"/>
          <w:szCs w:val="28"/>
        </w:rPr>
      </w:pPr>
      <w:r w:rsidRPr="0028433F">
        <w:rPr>
          <w:rFonts w:ascii="Times New Roman" w:eastAsia="Times New Roman" w:hAnsi="Times New Roman" w:cs="Times New Roman"/>
          <w:b/>
          <w:sz w:val="28"/>
          <w:szCs w:val="28"/>
        </w:rPr>
        <w:t>PHÊ DUYỆT CỦA HIỆU TRƯỞNG</w:t>
      </w:r>
    </w:p>
    <w:p w14:paraId="5C9E917D" w14:textId="3B4897D1" w:rsidR="008936E7" w:rsidRDefault="008936E7" w:rsidP="00DF2DE6">
      <w:pPr>
        <w:spacing w:after="0" w:line="240" w:lineRule="auto"/>
        <w:rPr>
          <w:rFonts w:ascii="Times New Roman" w:eastAsia="Times New Roman" w:hAnsi="Times New Roman" w:cs="Times New Roman"/>
          <w:color w:val="242B2D"/>
          <w:sz w:val="20"/>
          <w:szCs w:val="20"/>
          <w:bdr w:val="none" w:sz="0" w:space="0" w:color="auto" w:frame="1"/>
          <w:shd w:val="clear" w:color="auto" w:fill="F9F9F9"/>
        </w:rPr>
      </w:pPr>
    </w:p>
    <w:p w14:paraId="6AF502CB" w14:textId="547905BA" w:rsidR="0028433F" w:rsidRPr="0028433F" w:rsidRDefault="0028433F" w:rsidP="0028433F">
      <w:pPr>
        <w:rPr>
          <w:rFonts w:ascii="Times New Roman" w:eastAsia="Times New Roman" w:hAnsi="Times New Roman" w:cs="Times New Roman"/>
          <w:sz w:val="20"/>
          <w:szCs w:val="20"/>
        </w:rPr>
      </w:pPr>
    </w:p>
    <w:p w14:paraId="41DDA4A2" w14:textId="39436D40" w:rsidR="0028433F" w:rsidRDefault="0028433F" w:rsidP="0028433F">
      <w:pPr>
        <w:rPr>
          <w:rFonts w:ascii="Times New Roman" w:eastAsia="Times New Roman" w:hAnsi="Times New Roman" w:cs="Times New Roman"/>
          <w:color w:val="242B2D"/>
          <w:sz w:val="20"/>
          <w:szCs w:val="20"/>
          <w:bdr w:val="none" w:sz="0" w:space="0" w:color="auto" w:frame="1"/>
          <w:shd w:val="clear" w:color="auto" w:fill="F9F9F9"/>
        </w:rPr>
      </w:pPr>
    </w:p>
    <w:p w14:paraId="6AC30CB6" w14:textId="77777777" w:rsidR="0028433F" w:rsidRDefault="0028433F" w:rsidP="0028433F">
      <w:pPr>
        <w:rPr>
          <w:rFonts w:ascii="Times New Roman" w:eastAsia="Times New Roman" w:hAnsi="Times New Roman" w:cs="Times New Roman"/>
          <w:color w:val="242B2D"/>
          <w:sz w:val="20"/>
          <w:szCs w:val="20"/>
          <w:bdr w:val="none" w:sz="0" w:space="0" w:color="auto" w:frame="1"/>
          <w:shd w:val="clear" w:color="auto" w:fill="F9F9F9"/>
        </w:rPr>
      </w:pPr>
    </w:p>
    <w:p w14:paraId="3191840C" w14:textId="76DAF9E5" w:rsidR="0028433F" w:rsidRPr="0028433F" w:rsidRDefault="0028433F" w:rsidP="0028433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28433F">
        <w:rPr>
          <w:rFonts w:ascii="Times New Roman" w:eastAsia="Times New Roman" w:hAnsi="Times New Roman" w:cs="Times New Roman"/>
          <w:b/>
          <w:bCs/>
          <w:sz w:val="28"/>
          <w:szCs w:val="28"/>
        </w:rPr>
        <w:t>Nguyễn Thị Kim Mai</w:t>
      </w:r>
    </w:p>
    <w:sectPr w:rsidR="0028433F" w:rsidRPr="0028433F" w:rsidSect="007B377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34C22"/>
    <w:multiLevelType w:val="hybridMultilevel"/>
    <w:tmpl w:val="C16AB9C6"/>
    <w:lvl w:ilvl="0" w:tplc="2716CF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A70B70"/>
    <w:multiLevelType w:val="multilevel"/>
    <w:tmpl w:val="F3EC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C768A4"/>
    <w:multiLevelType w:val="hybridMultilevel"/>
    <w:tmpl w:val="421479DE"/>
    <w:lvl w:ilvl="0" w:tplc="FC6AFD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E921FC"/>
    <w:multiLevelType w:val="multilevel"/>
    <w:tmpl w:val="0B288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D3"/>
    <w:rsid w:val="00064F38"/>
    <w:rsid w:val="00087DF1"/>
    <w:rsid w:val="000B769F"/>
    <w:rsid w:val="000F2A55"/>
    <w:rsid w:val="001033E2"/>
    <w:rsid w:val="00125CA7"/>
    <w:rsid w:val="00135250"/>
    <w:rsid w:val="00173CA6"/>
    <w:rsid w:val="001D2287"/>
    <w:rsid w:val="00202E92"/>
    <w:rsid w:val="002272AE"/>
    <w:rsid w:val="0028433F"/>
    <w:rsid w:val="002B5E51"/>
    <w:rsid w:val="002F2EE5"/>
    <w:rsid w:val="00305467"/>
    <w:rsid w:val="003809DF"/>
    <w:rsid w:val="00381498"/>
    <w:rsid w:val="00392DA2"/>
    <w:rsid w:val="003A247C"/>
    <w:rsid w:val="003C1F35"/>
    <w:rsid w:val="00460B59"/>
    <w:rsid w:val="00470556"/>
    <w:rsid w:val="004C448E"/>
    <w:rsid w:val="0053157C"/>
    <w:rsid w:val="00575912"/>
    <w:rsid w:val="005C750F"/>
    <w:rsid w:val="005F3E7A"/>
    <w:rsid w:val="006048CE"/>
    <w:rsid w:val="006A26E1"/>
    <w:rsid w:val="006F2F9C"/>
    <w:rsid w:val="00737EA0"/>
    <w:rsid w:val="00741F6A"/>
    <w:rsid w:val="0076358C"/>
    <w:rsid w:val="00765EAF"/>
    <w:rsid w:val="00767431"/>
    <w:rsid w:val="007B3772"/>
    <w:rsid w:val="00840490"/>
    <w:rsid w:val="00842568"/>
    <w:rsid w:val="0088343A"/>
    <w:rsid w:val="008936E7"/>
    <w:rsid w:val="00900DCF"/>
    <w:rsid w:val="00901D02"/>
    <w:rsid w:val="009941A6"/>
    <w:rsid w:val="009D5E92"/>
    <w:rsid w:val="00A81301"/>
    <w:rsid w:val="00A82C75"/>
    <w:rsid w:val="00A964C0"/>
    <w:rsid w:val="00A96F0B"/>
    <w:rsid w:val="00AB5A75"/>
    <w:rsid w:val="00B05114"/>
    <w:rsid w:val="00B13BFB"/>
    <w:rsid w:val="00B36872"/>
    <w:rsid w:val="00B81BC3"/>
    <w:rsid w:val="00B867D3"/>
    <w:rsid w:val="00BD7364"/>
    <w:rsid w:val="00C2614A"/>
    <w:rsid w:val="00C31878"/>
    <w:rsid w:val="00C805BD"/>
    <w:rsid w:val="00CB5439"/>
    <w:rsid w:val="00D01721"/>
    <w:rsid w:val="00D06449"/>
    <w:rsid w:val="00D064BD"/>
    <w:rsid w:val="00D344E9"/>
    <w:rsid w:val="00D43303"/>
    <w:rsid w:val="00DA1AFF"/>
    <w:rsid w:val="00DF2DE6"/>
    <w:rsid w:val="00E41D3B"/>
    <w:rsid w:val="00E769D2"/>
    <w:rsid w:val="00EB0D78"/>
    <w:rsid w:val="00ED56A4"/>
    <w:rsid w:val="00F3250D"/>
    <w:rsid w:val="00F547C2"/>
    <w:rsid w:val="00F82609"/>
    <w:rsid w:val="00F84952"/>
    <w:rsid w:val="00FA0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A88B"/>
  <w15:docId w15:val="{6CB4FB67-DDF2-49EC-BEF7-367F677F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2E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202E92"/>
    <w:rPr>
      <w:i/>
      <w:iCs/>
    </w:rPr>
  </w:style>
  <w:style w:type="character" w:styleId="Strong">
    <w:name w:val="Strong"/>
    <w:basedOn w:val="DefaultParagraphFont"/>
    <w:qFormat/>
    <w:rsid w:val="00202E92"/>
    <w:rPr>
      <w:b/>
      <w:bCs/>
    </w:rPr>
  </w:style>
  <w:style w:type="paragraph" w:styleId="ListParagraph">
    <w:name w:val="List Paragraph"/>
    <w:basedOn w:val="Normal"/>
    <w:uiPriority w:val="34"/>
    <w:qFormat/>
    <w:rsid w:val="00305467"/>
    <w:pPr>
      <w:ind w:left="720"/>
      <w:contextualSpacing/>
    </w:pPr>
  </w:style>
  <w:style w:type="paragraph" w:styleId="BalloonText">
    <w:name w:val="Balloon Text"/>
    <w:basedOn w:val="Normal"/>
    <w:link w:val="BalloonTextChar"/>
    <w:uiPriority w:val="99"/>
    <w:semiHidden/>
    <w:unhideWhenUsed/>
    <w:rsid w:val="00F54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C2"/>
    <w:rPr>
      <w:rFonts w:ascii="Tahoma" w:hAnsi="Tahoma" w:cs="Tahoma"/>
      <w:sz w:val="16"/>
      <w:szCs w:val="16"/>
    </w:rPr>
  </w:style>
  <w:style w:type="character" w:customStyle="1" w:styleId="apple-converted-space">
    <w:name w:val="apple-converted-space"/>
    <w:basedOn w:val="DefaultParagraphFont"/>
    <w:rsid w:val="0089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8BEB-71BE-429C-9C91-7F20C4FD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Welcome</cp:lastModifiedBy>
  <cp:revision>11</cp:revision>
  <cp:lastPrinted>2019-10-17T03:06:00Z</cp:lastPrinted>
  <dcterms:created xsi:type="dcterms:W3CDTF">2020-09-09T00:47:00Z</dcterms:created>
  <dcterms:modified xsi:type="dcterms:W3CDTF">2020-10-03T01:36:00Z</dcterms:modified>
</cp:coreProperties>
</file>